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0F" w:rsidRDefault="00F15D0F" w:rsidP="00F15D0F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F15D0F" w:rsidRDefault="00F15D0F" w:rsidP="00F15D0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D0F" w:rsidRDefault="00F15D0F" w:rsidP="00F15D0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D0F" w:rsidRDefault="00F15D0F" w:rsidP="00F15D0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F15D0F" w:rsidRDefault="00F15D0F" w:rsidP="00F15D0F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15D0F" w:rsidRPr="00AC6692" w:rsidRDefault="00F15D0F" w:rsidP="00F15D0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7426E">
        <w:rPr>
          <w:rFonts w:ascii="Garamond" w:eastAsia="Times New Roman" w:hAnsi="Garamond" w:cs="Times New Roman"/>
          <w:b/>
          <w:sz w:val="28"/>
          <w:szCs w:val="28"/>
          <w:lang w:eastAsia="pl-PL"/>
        </w:rPr>
        <w:t>Przebudowa aneksu kuchennego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w Ośrodku Kuratorskim Sądu Rejonowego przy ul. Lisiej 53 w Zielonej Górze </w:t>
      </w:r>
      <w:r w:rsidRPr="00AC6692">
        <w:rPr>
          <w:rFonts w:ascii="Garamond" w:eastAsia="Times New Roman" w:hAnsi="Garamond" w:cs="Times New Roman"/>
          <w:b/>
          <w:sz w:val="28"/>
          <w:szCs w:val="28"/>
        </w:rPr>
        <w:t>opisana w załączniku nr 2</w:t>
      </w:r>
    </w:p>
    <w:p w:rsidR="00F15D0F" w:rsidRDefault="00F15D0F" w:rsidP="00F15D0F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15D0F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F15D0F" w:rsidRDefault="00F15D0F" w:rsidP="00F15D0F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F15D0F" w:rsidRPr="00AC6692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FF0000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 xml:space="preserve">od dnia przekazania terenu robót </w:t>
      </w:r>
      <w:r w:rsidRPr="00B01097">
        <w:rPr>
          <w:rFonts w:ascii="Garamond" w:eastAsia="Garamond" w:hAnsi="Garamond" w:cs="Garamond"/>
          <w:b/>
          <w:sz w:val="26"/>
        </w:rPr>
        <w:t>do 06.11.2020 r.</w:t>
      </w:r>
    </w:p>
    <w:p w:rsidR="00F15D0F" w:rsidRPr="009A68A7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F15D0F" w:rsidRPr="00705B98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F15D0F" w:rsidRPr="00E93F90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93F90">
        <w:rPr>
          <w:rFonts w:ascii="Garamond" w:eastAsia="Calibri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F15D0F" w:rsidRPr="0036064E" w:rsidRDefault="00F15D0F" w:rsidP="00F15D0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F15D0F" w:rsidRDefault="00F15D0F" w:rsidP="00F15D0F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F15D0F" w:rsidRDefault="00F15D0F" w:rsidP="00F15D0F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</w:p>
    <w:p w:rsidR="00F15D0F" w:rsidRDefault="00F15D0F" w:rsidP="00F15D0F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F15D0F" w:rsidRDefault="00F15D0F" w:rsidP="00F15D0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F31BB9" w:rsidRPr="00F15D0F" w:rsidRDefault="00F15D0F" w:rsidP="00F15D0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bookmarkStart w:id="0" w:name="_GoBack"/>
      <w:bookmarkEnd w:id="0"/>
    </w:p>
    <w:sectPr w:rsidR="00F31BB9" w:rsidRPr="00F1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0F"/>
    <w:rsid w:val="00F15D0F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01B7"/>
  <w15:chartTrackingRefBased/>
  <w15:docId w15:val="{5DCA491B-6AC9-4596-A63E-4966B2F4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2020-08-26T11:10:00Z</dcterms:created>
  <dcterms:modified xsi:type="dcterms:W3CDTF">2020-08-26T11:11:00Z</dcterms:modified>
</cp:coreProperties>
</file>