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B2" w:rsidRDefault="00C962B2" w:rsidP="00C962B2">
      <w:pPr>
        <w:jc w:val="right"/>
        <w:rPr>
          <w:rFonts w:ascii="Garamond" w:hAnsi="Garamond" w:cs="Garamond"/>
          <w:b/>
          <w:sz w:val="28"/>
          <w:szCs w:val="28"/>
        </w:rPr>
      </w:pPr>
      <w:r w:rsidRPr="00A01018">
        <w:rPr>
          <w:rFonts w:ascii="Garamond" w:hAnsi="Garamond"/>
          <w:b/>
          <w:bCs/>
        </w:rPr>
        <w:t xml:space="preserve">Oznaczenie konkursu:    </w:t>
      </w:r>
      <w:r>
        <w:rPr>
          <w:rFonts w:ascii="Garamond" w:hAnsi="Garamond" w:cs="Garamond"/>
          <w:b/>
          <w:sz w:val="28"/>
          <w:szCs w:val="28"/>
        </w:rPr>
        <w:t>OK/KON/102/</w:t>
      </w:r>
      <w:r w:rsidR="00720F10">
        <w:rPr>
          <w:rFonts w:ascii="Garamond" w:hAnsi="Garamond" w:cs="Garamond"/>
          <w:b/>
          <w:sz w:val="28"/>
          <w:szCs w:val="28"/>
        </w:rPr>
        <w:t>2</w:t>
      </w:r>
      <w:r>
        <w:rPr>
          <w:rFonts w:ascii="Garamond" w:hAnsi="Garamond" w:cs="Garamond"/>
          <w:b/>
          <w:sz w:val="28"/>
          <w:szCs w:val="28"/>
        </w:rPr>
        <w:t>/1</w:t>
      </w:r>
      <w:r w:rsidR="00720F10">
        <w:rPr>
          <w:rFonts w:ascii="Garamond" w:hAnsi="Garamond" w:cs="Garamond"/>
          <w:b/>
          <w:sz w:val="28"/>
          <w:szCs w:val="28"/>
        </w:rPr>
        <w:t>8</w:t>
      </w:r>
    </w:p>
    <w:p w:rsidR="005807D7" w:rsidRDefault="005807D7" w:rsidP="00983D89">
      <w:pPr>
        <w:jc w:val="right"/>
        <w:rPr>
          <w:rFonts w:ascii="Garamond" w:hAnsi="Garamond"/>
          <w:b/>
          <w:sz w:val="28"/>
          <w:szCs w:val="28"/>
        </w:rPr>
      </w:pPr>
    </w:p>
    <w:p w:rsidR="00983D89" w:rsidRPr="00604F45" w:rsidRDefault="00983D89" w:rsidP="00983D89">
      <w:pPr>
        <w:jc w:val="right"/>
        <w:rPr>
          <w:rFonts w:ascii="Garamond" w:hAnsi="Garamond"/>
          <w:b/>
          <w:sz w:val="28"/>
          <w:szCs w:val="28"/>
        </w:rPr>
      </w:pPr>
      <w:r w:rsidRPr="00604F45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83D89" w:rsidRDefault="00983D89" w:rsidP="00983D89">
      <w:pPr>
        <w:jc w:val="center"/>
        <w:rPr>
          <w:rFonts w:ascii="Garamond" w:hAnsi="Garamond"/>
          <w:b/>
        </w:rPr>
      </w:pPr>
    </w:p>
    <w:p w:rsidR="00393748" w:rsidRDefault="00983D89" w:rsidP="004A3A7A">
      <w:pPr>
        <w:jc w:val="center"/>
        <w:rPr>
          <w:rFonts w:ascii="Garamond" w:hAnsi="Garamond"/>
          <w:b/>
          <w:sz w:val="28"/>
          <w:szCs w:val="28"/>
        </w:rPr>
      </w:pPr>
      <w:r w:rsidRPr="00303310">
        <w:rPr>
          <w:rFonts w:ascii="Garamond" w:hAnsi="Garamond"/>
          <w:b/>
          <w:sz w:val="28"/>
          <w:szCs w:val="28"/>
        </w:rPr>
        <w:t>L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I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 xml:space="preserve">A  </w:t>
      </w:r>
      <w:r>
        <w:rPr>
          <w:rFonts w:ascii="Garamond" w:hAnsi="Garamond"/>
          <w:b/>
          <w:sz w:val="28"/>
          <w:szCs w:val="28"/>
        </w:rPr>
        <w:t xml:space="preserve">  </w:t>
      </w:r>
      <w:r w:rsidRPr="00303310">
        <w:rPr>
          <w:rFonts w:ascii="Garamond" w:hAnsi="Garamond"/>
          <w:b/>
          <w:sz w:val="28"/>
          <w:szCs w:val="28"/>
        </w:rPr>
        <w:t>K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Ó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03310">
        <w:rPr>
          <w:rFonts w:ascii="Garamond" w:hAnsi="Garamond"/>
          <w:b/>
          <w:sz w:val="28"/>
          <w:szCs w:val="28"/>
        </w:rPr>
        <w:t>W</w:t>
      </w:r>
    </w:p>
    <w:p w:rsidR="005807D7" w:rsidRPr="00303310" w:rsidRDefault="005807D7" w:rsidP="00983D89">
      <w:pPr>
        <w:jc w:val="center"/>
        <w:rPr>
          <w:rFonts w:ascii="Garamond" w:hAnsi="Garamond"/>
          <w:b/>
          <w:sz w:val="28"/>
          <w:szCs w:val="28"/>
        </w:rPr>
      </w:pPr>
    </w:p>
    <w:p w:rsidR="00720F10" w:rsidRDefault="00F3411C" w:rsidP="00720F10">
      <w:pPr>
        <w:jc w:val="center"/>
        <w:rPr>
          <w:rFonts w:ascii="Garamond" w:hAnsi="Garamond" w:cs="Garamond"/>
          <w:b/>
        </w:rPr>
      </w:pPr>
      <w:r>
        <w:rPr>
          <w:rFonts w:ascii="Garamond" w:hAnsi="Garamond"/>
          <w:b/>
        </w:rPr>
        <w:t xml:space="preserve">zakwalifikowanych do drugiego etapu konkursu </w:t>
      </w:r>
      <w:r w:rsidR="00720F10">
        <w:rPr>
          <w:rFonts w:ascii="Garamond" w:hAnsi="Garamond" w:cs="Garamond"/>
          <w:b/>
        </w:rPr>
        <w:t>na staż urzędniczy</w:t>
      </w:r>
    </w:p>
    <w:p w:rsidR="00720F10" w:rsidRDefault="00720F10" w:rsidP="00720F10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na jedno wolne stanowisko stażysty </w:t>
      </w:r>
    </w:p>
    <w:p w:rsidR="00720F10" w:rsidRDefault="00720F10" w:rsidP="00720F10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(docelowo archiwisty w Krajowym Rejestrze Sądowym)</w:t>
      </w:r>
    </w:p>
    <w:p w:rsidR="00720F10" w:rsidRPr="00032331" w:rsidRDefault="00720F10" w:rsidP="00720F10">
      <w:pPr>
        <w:jc w:val="center"/>
        <w:rPr>
          <w:rFonts w:ascii="Garamond" w:hAnsi="Garamond" w:cs="Garamond"/>
        </w:rPr>
      </w:pPr>
      <w:r w:rsidRPr="00032331">
        <w:rPr>
          <w:rFonts w:ascii="Garamond" w:hAnsi="Garamond" w:cs="Garamond"/>
        </w:rPr>
        <w:t>Sądu Rejonowego  w Zielonej Górze.</w:t>
      </w:r>
    </w:p>
    <w:p w:rsidR="00C962B2" w:rsidRPr="00380038" w:rsidRDefault="00C962B2" w:rsidP="00720F10">
      <w:pPr>
        <w:jc w:val="center"/>
        <w:rPr>
          <w:rFonts w:ascii="Garamond" w:hAnsi="Garamond" w:cs="Garamond"/>
          <w:b/>
        </w:rPr>
      </w:pPr>
    </w:p>
    <w:p w:rsidR="00720F10" w:rsidRDefault="00983D89" w:rsidP="00720F1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</w:t>
      </w:r>
    </w:p>
    <w:p w:rsidR="00983D89" w:rsidRDefault="00983D89" w:rsidP="00983D89">
      <w:pPr>
        <w:tabs>
          <w:tab w:val="left" w:pos="5400"/>
        </w:tabs>
        <w:spacing w:line="360" w:lineRule="auto"/>
        <w:jc w:val="both"/>
        <w:rPr>
          <w:rFonts w:ascii="Garamond" w:hAnsi="Garamond"/>
          <w:b/>
        </w:rPr>
      </w:pPr>
      <w:r w:rsidRPr="00733EC8">
        <w:rPr>
          <w:rFonts w:ascii="Garamond" w:hAnsi="Garamond"/>
        </w:rPr>
        <w:t xml:space="preserve">Zgodnie z § 8 Rozporządzenia Ministra Sprawiedliwości z dnia 17 stycznia 2008r. (Dz.U. </w:t>
      </w:r>
      <w:r>
        <w:rPr>
          <w:rFonts w:ascii="Garamond" w:hAnsi="Garamond"/>
        </w:rPr>
        <w:br/>
      </w:r>
      <w:r w:rsidRPr="00733EC8">
        <w:rPr>
          <w:rFonts w:ascii="Garamond" w:hAnsi="Garamond"/>
        </w:rPr>
        <w:t>z 2014r. poz.400</w:t>
      </w:r>
      <w:r w:rsidR="00393748">
        <w:rPr>
          <w:rFonts w:ascii="Garamond" w:hAnsi="Garamond"/>
        </w:rPr>
        <w:t xml:space="preserve"> tj.</w:t>
      </w:r>
      <w:r w:rsidRPr="00733EC8">
        <w:rPr>
          <w:rFonts w:ascii="Garamond" w:hAnsi="Garamond"/>
        </w:rPr>
        <w:t>) w sprawie szczegółowego trybu i sposobu przeprowadzania konkursów na staż urzędniczy w sądzie i prokuraturze</w:t>
      </w:r>
      <w:r w:rsidR="00380038">
        <w:rPr>
          <w:rFonts w:ascii="Garamond" w:hAnsi="Garamond"/>
        </w:rPr>
        <w:t>,</w:t>
      </w:r>
      <w:r w:rsidRPr="00733EC8">
        <w:rPr>
          <w:rFonts w:ascii="Garamond" w:hAnsi="Garamond"/>
        </w:rPr>
        <w:t xml:space="preserve"> Komisja konkursowa po przeprowadzeniu pierwszego etapu konkursu – wstępnej selekcji zgłoszeń kandydatów pod kątem spełnienia wymogów formalnych przystąpienia do konkursu ustala </w:t>
      </w:r>
      <w:r w:rsidRPr="00733EC8">
        <w:rPr>
          <w:rFonts w:ascii="Garamond" w:hAnsi="Garamond"/>
          <w:b/>
        </w:rPr>
        <w:t>listę kandydatów dopuszczonych do drugiego etapu konkursu.</w:t>
      </w:r>
    </w:p>
    <w:p w:rsidR="005807D7" w:rsidRPr="00BC2306" w:rsidRDefault="005807D7" w:rsidP="00983D89">
      <w:pPr>
        <w:tabs>
          <w:tab w:val="left" w:pos="5400"/>
        </w:tabs>
        <w:spacing w:line="360" w:lineRule="auto"/>
        <w:jc w:val="both"/>
        <w:rPr>
          <w:rFonts w:ascii="Garamond" w:hAnsi="Garamond" w:cs="Garamond"/>
        </w:rPr>
      </w:pPr>
    </w:p>
    <w:p w:rsidR="00983D89" w:rsidRDefault="00983D89" w:rsidP="00983D89">
      <w:pPr>
        <w:tabs>
          <w:tab w:val="left" w:pos="5400"/>
        </w:tabs>
        <w:spacing w:line="360" w:lineRule="auto"/>
        <w:rPr>
          <w:rFonts w:ascii="Garamond" w:hAnsi="Garamond"/>
          <w:b/>
        </w:rPr>
      </w:pPr>
      <w:r w:rsidRPr="00FC1E6A">
        <w:rPr>
          <w:rFonts w:ascii="Garamond" w:hAnsi="Garamond"/>
          <w:b/>
        </w:rPr>
        <w:t>Kandydaci będą proszeni w kolejności alfabetycznej</w:t>
      </w:r>
      <w:r>
        <w:rPr>
          <w:rFonts w:ascii="Garamond" w:hAnsi="Garamond"/>
          <w:b/>
        </w:rPr>
        <w:t xml:space="preserve"> według harmonogramu tj.:</w:t>
      </w:r>
    </w:p>
    <w:p w:rsidR="008731B6" w:rsidRPr="00BA6352" w:rsidRDefault="008731B6" w:rsidP="008731B6">
      <w:pPr>
        <w:jc w:val="both"/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2268"/>
        <w:gridCol w:w="2119"/>
      </w:tblGrid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46447F">
            <w:pPr>
              <w:rPr>
                <w:rFonts w:ascii="Garamond" w:hAnsi="Garamond"/>
                <w:sz w:val="22"/>
                <w:szCs w:val="22"/>
              </w:rPr>
            </w:pPr>
            <w:r w:rsidRPr="00A07126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8731B6" w:rsidRPr="00A07126" w:rsidRDefault="008731B6" w:rsidP="004644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07126">
              <w:rPr>
                <w:rFonts w:ascii="Garamond" w:hAnsi="Garamond"/>
                <w:b/>
                <w:sz w:val="22"/>
                <w:szCs w:val="22"/>
              </w:rPr>
              <w:t>Nazwisko  i Imię</w:t>
            </w:r>
          </w:p>
        </w:tc>
        <w:tc>
          <w:tcPr>
            <w:tcW w:w="2268" w:type="dxa"/>
          </w:tcPr>
          <w:p w:rsidR="008731B6" w:rsidRPr="00A07126" w:rsidRDefault="008731B6" w:rsidP="004644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07126">
              <w:rPr>
                <w:rFonts w:ascii="Garamond" w:hAnsi="Garamond"/>
                <w:b/>
                <w:sz w:val="22"/>
                <w:szCs w:val="22"/>
              </w:rPr>
              <w:t>Miejsce zamieszkania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8731B6" w:rsidRPr="00A07126" w:rsidRDefault="008731B6" w:rsidP="004644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GODZINA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D97A1D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CYRANKOWSKA</w:t>
            </w:r>
            <w:r w:rsidR="000D7678">
              <w:rPr>
                <w:rFonts w:ascii="Garamond" w:hAnsi="Garamond"/>
                <w:b/>
                <w:sz w:val="22"/>
                <w:szCs w:val="22"/>
              </w:rPr>
              <w:t xml:space="preserve"> ANETA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LUBSKO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8731B6" w:rsidRPr="001366A6" w:rsidRDefault="00EC08EB" w:rsidP="00FE266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9</w:t>
            </w:r>
            <w:r w:rsidR="008731B6" w:rsidRPr="001366A6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</w:rPr>
              <w:t>0</w:t>
            </w:r>
            <w:r w:rsidR="008731B6" w:rsidRPr="001366A6">
              <w:rPr>
                <w:rFonts w:ascii="Garamond" w:hAnsi="Garamond"/>
                <w:b/>
                <w:color w:val="000000" w:themeColor="text1"/>
              </w:rPr>
              <w:t>0 -</w:t>
            </w:r>
            <w:r w:rsidR="00FE266A">
              <w:rPr>
                <w:rFonts w:ascii="Garamond" w:hAnsi="Garamond"/>
                <w:b/>
                <w:color w:val="000000" w:themeColor="text1"/>
              </w:rPr>
              <w:t xml:space="preserve"> 9</w:t>
            </w:r>
            <w:r w:rsidR="008731B6" w:rsidRPr="001366A6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FE266A">
              <w:rPr>
                <w:rFonts w:ascii="Garamond" w:hAnsi="Garamond"/>
                <w:b/>
                <w:color w:val="000000" w:themeColor="text1"/>
              </w:rPr>
              <w:t>55</w:t>
            </w:r>
          </w:p>
        </w:tc>
      </w:tr>
      <w:tr w:rsidR="00C160EC" w:rsidRPr="00FF3F13" w:rsidTr="00C160EC">
        <w:trPr>
          <w:trHeight w:val="397"/>
        </w:trPr>
        <w:tc>
          <w:tcPr>
            <w:tcW w:w="567" w:type="dxa"/>
          </w:tcPr>
          <w:p w:rsidR="00C160EC" w:rsidRPr="00A07126" w:rsidRDefault="00C160EC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0EC" w:rsidRDefault="00C160EC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CYTRYCKA  EWA</w:t>
            </w:r>
          </w:p>
        </w:tc>
        <w:tc>
          <w:tcPr>
            <w:tcW w:w="2268" w:type="dxa"/>
          </w:tcPr>
          <w:p w:rsidR="00C160EC" w:rsidRDefault="00C160EC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auto"/>
          </w:tcPr>
          <w:p w:rsidR="00C160EC" w:rsidRDefault="00C160EC" w:rsidP="00FE266A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C08EB">
              <w:rPr>
                <w:rFonts w:ascii="Garamond" w:hAnsi="Garamond"/>
                <w:color w:val="000000" w:themeColor="text1"/>
              </w:rPr>
              <w:t xml:space="preserve">9 00 </w:t>
            </w:r>
            <w:r>
              <w:rPr>
                <w:rFonts w:ascii="Garamond" w:hAnsi="Garamond"/>
                <w:color w:val="000000" w:themeColor="text1"/>
              </w:rPr>
              <w:t>–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9 55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GANCZAR  JOLANTA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SULECHÓW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EC08EB" w:rsidP="00FE26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C08EB">
              <w:rPr>
                <w:rFonts w:ascii="Garamond" w:hAnsi="Garamond"/>
                <w:color w:val="000000" w:themeColor="text1"/>
              </w:rPr>
              <w:t xml:space="preserve">9 00 </w:t>
            </w:r>
            <w:r w:rsidR="00FE266A">
              <w:rPr>
                <w:rFonts w:ascii="Garamond" w:hAnsi="Garamond"/>
                <w:color w:val="000000" w:themeColor="text1"/>
              </w:rPr>
              <w:t>–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 w:rsidR="00FE266A">
              <w:rPr>
                <w:rFonts w:ascii="Garamond" w:hAnsi="Garamond"/>
                <w:color w:val="000000" w:themeColor="text1"/>
              </w:rPr>
              <w:t>9 55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JANCEWICZ  MAŁGORZATA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46447F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C08EB">
              <w:rPr>
                <w:rFonts w:ascii="Garamond" w:hAnsi="Garamond"/>
                <w:color w:val="000000" w:themeColor="text1"/>
              </w:rPr>
              <w:t xml:space="preserve">9 00 </w:t>
            </w:r>
            <w:r>
              <w:rPr>
                <w:rFonts w:ascii="Garamond" w:hAnsi="Garamond"/>
                <w:color w:val="000000" w:themeColor="text1"/>
              </w:rPr>
              <w:t>–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9 55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KOŁPAK  MAGDALENA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46447F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C08EB">
              <w:rPr>
                <w:rFonts w:ascii="Garamond" w:hAnsi="Garamond"/>
                <w:color w:val="000000" w:themeColor="text1"/>
              </w:rPr>
              <w:t xml:space="preserve">9 00 </w:t>
            </w:r>
            <w:r>
              <w:rPr>
                <w:rFonts w:ascii="Garamond" w:hAnsi="Garamond"/>
                <w:color w:val="000000" w:themeColor="text1"/>
              </w:rPr>
              <w:t>–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9 55</w:t>
            </w:r>
          </w:p>
        </w:tc>
      </w:tr>
      <w:tr w:rsidR="000D7678" w:rsidRPr="00FF3F13" w:rsidTr="000D7678">
        <w:trPr>
          <w:trHeight w:val="397"/>
        </w:trPr>
        <w:tc>
          <w:tcPr>
            <w:tcW w:w="567" w:type="dxa"/>
          </w:tcPr>
          <w:p w:rsidR="000D7678" w:rsidRPr="00A07126" w:rsidRDefault="000D7678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0D7678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KRAJEWSKA  DOROTA</w:t>
            </w:r>
          </w:p>
        </w:tc>
        <w:tc>
          <w:tcPr>
            <w:tcW w:w="2268" w:type="dxa"/>
          </w:tcPr>
          <w:p w:rsidR="000D7678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FFFFFF" w:themeFill="background1"/>
          </w:tcPr>
          <w:p w:rsidR="000D7678" w:rsidRPr="00EC08EB" w:rsidRDefault="00FE266A" w:rsidP="001366A6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C08EB">
              <w:rPr>
                <w:rFonts w:ascii="Garamond" w:hAnsi="Garamond"/>
                <w:color w:val="000000" w:themeColor="text1"/>
              </w:rPr>
              <w:t xml:space="preserve">9 00 </w:t>
            </w:r>
            <w:r>
              <w:rPr>
                <w:rFonts w:ascii="Garamond" w:hAnsi="Garamond"/>
                <w:color w:val="000000" w:themeColor="text1"/>
              </w:rPr>
              <w:t>–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9 55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KRZYŻOSIAK-OLSZEWSKA  BEATA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CZERWIEŃSK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1366A6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C08EB">
              <w:rPr>
                <w:rFonts w:ascii="Garamond" w:hAnsi="Garamond"/>
                <w:color w:val="000000" w:themeColor="text1"/>
              </w:rPr>
              <w:t xml:space="preserve">9 00 </w:t>
            </w:r>
            <w:r>
              <w:rPr>
                <w:rFonts w:ascii="Garamond" w:hAnsi="Garamond"/>
                <w:color w:val="000000" w:themeColor="text1"/>
              </w:rPr>
              <w:t>–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9 55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KSIĄŻKIEWICZ  MARTA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8731B6" w:rsidRPr="001366A6" w:rsidRDefault="00FE266A" w:rsidP="00FE26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10 00</w:t>
            </w:r>
            <w:r w:rsidR="001366A6" w:rsidRPr="001366A6">
              <w:rPr>
                <w:rFonts w:ascii="Garamond" w:hAnsi="Garamond"/>
                <w:b/>
                <w:color w:val="000000" w:themeColor="text1"/>
              </w:rPr>
              <w:t xml:space="preserve">  - </w:t>
            </w:r>
            <w:r w:rsidR="00EC08EB">
              <w:rPr>
                <w:rFonts w:ascii="Garamond" w:hAnsi="Garamond"/>
                <w:b/>
                <w:color w:val="000000" w:themeColor="text1"/>
              </w:rPr>
              <w:t>10</w:t>
            </w:r>
            <w:r w:rsidR="001366A6" w:rsidRPr="001366A6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</w:rPr>
              <w:t>5</w:t>
            </w:r>
            <w:r w:rsidR="001366A6" w:rsidRPr="001366A6">
              <w:rPr>
                <w:rFonts w:ascii="Garamond" w:hAnsi="Garamond"/>
                <w:b/>
                <w:color w:val="000000" w:themeColor="text1"/>
              </w:rPr>
              <w:t>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0D767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KULIŃSKI   ARTUR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FE26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</w:rPr>
              <w:t>10</w:t>
            </w:r>
            <w:r w:rsidR="00EC08EB"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00</w:t>
            </w:r>
            <w:r w:rsidR="00EC08EB" w:rsidRPr="00EC08EB">
              <w:rPr>
                <w:rFonts w:ascii="Garamond" w:hAnsi="Garamond"/>
                <w:color w:val="000000" w:themeColor="text1"/>
              </w:rPr>
              <w:t xml:space="preserve"> - 10 </w:t>
            </w:r>
            <w:r>
              <w:rPr>
                <w:rFonts w:ascii="Garamond" w:hAnsi="Garamond"/>
                <w:color w:val="000000" w:themeColor="text1"/>
              </w:rPr>
              <w:t>5</w:t>
            </w:r>
            <w:r w:rsidR="00EC08EB" w:rsidRPr="00EC08EB">
              <w:rPr>
                <w:rFonts w:ascii="Garamond" w:hAnsi="Garamond"/>
                <w:color w:val="000000" w:themeColor="text1"/>
              </w:rPr>
              <w:t>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ŁUCZAK  ANDRZEJ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46447F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</w:rPr>
              <w:t>10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00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- 10 </w:t>
            </w:r>
            <w:r>
              <w:rPr>
                <w:rFonts w:ascii="Garamond" w:hAnsi="Garamond"/>
                <w:color w:val="000000" w:themeColor="text1"/>
              </w:rPr>
              <w:t>5</w:t>
            </w:r>
            <w:r w:rsidRPr="00EC08EB">
              <w:rPr>
                <w:rFonts w:ascii="Garamond" w:hAnsi="Garamond"/>
                <w:color w:val="000000" w:themeColor="text1"/>
              </w:rPr>
              <w:t>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MARUSZCZAK  ANETA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NOWA SÓL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1366A6">
            <w:pPr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00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- 10 </w:t>
            </w:r>
            <w:r>
              <w:rPr>
                <w:rFonts w:ascii="Garamond" w:hAnsi="Garamond"/>
                <w:color w:val="000000" w:themeColor="text1"/>
              </w:rPr>
              <w:t>5</w:t>
            </w:r>
            <w:r w:rsidRPr="00EC08EB">
              <w:rPr>
                <w:rFonts w:ascii="Garamond" w:hAnsi="Garamond"/>
                <w:color w:val="000000" w:themeColor="text1"/>
              </w:rPr>
              <w:t>5</w:t>
            </w:r>
          </w:p>
        </w:tc>
      </w:tr>
      <w:tr w:rsidR="000D7678" w:rsidRPr="00FF3F13" w:rsidTr="000D7678">
        <w:trPr>
          <w:trHeight w:val="397"/>
        </w:trPr>
        <w:tc>
          <w:tcPr>
            <w:tcW w:w="567" w:type="dxa"/>
          </w:tcPr>
          <w:p w:rsidR="000D7678" w:rsidRPr="00A07126" w:rsidRDefault="000D7678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0D7678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RYNIAWIEC  ALEKSANDRA</w:t>
            </w:r>
          </w:p>
        </w:tc>
        <w:tc>
          <w:tcPr>
            <w:tcW w:w="2268" w:type="dxa"/>
          </w:tcPr>
          <w:p w:rsidR="000D7678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FFFFFF" w:themeFill="background1"/>
          </w:tcPr>
          <w:p w:rsidR="000D7678" w:rsidRPr="00EC08EB" w:rsidRDefault="00FE266A" w:rsidP="001366A6">
            <w:pPr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00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- 10 </w:t>
            </w:r>
            <w:r>
              <w:rPr>
                <w:rFonts w:ascii="Garamond" w:hAnsi="Garamond"/>
                <w:color w:val="000000" w:themeColor="text1"/>
              </w:rPr>
              <w:t>5</w:t>
            </w:r>
            <w:r w:rsidRPr="00EC08EB">
              <w:rPr>
                <w:rFonts w:ascii="Garamond" w:hAnsi="Garamond"/>
                <w:color w:val="000000" w:themeColor="text1"/>
              </w:rPr>
              <w:t>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SZEPIELEWICZ  INGA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46447F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</w:rPr>
              <w:t>10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00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- 10 </w:t>
            </w:r>
            <w:r>
              <w:rPr>
                <w:rFonts w:ascii="Garamond" w:hAnsi="Garamond"/>
                <w:color w:val="000000" w:themeColor="text1"/>
              </w:rPr>
              <w:t>5</w:t>
            </w:r>
            <w:r w:rsidRPr="00EC08EB">
              <w:rPr>
                <w:rFonts w:ascii="Garamond" w:hAnsi="Garamond"/>
                <w:color w:val="000000" w:themeColor="text1"/>
              </w:rPr>
              <w:t>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SZPIGUN  PAWEŁ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OTYŃ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8731B6" w:rsidRPr="001366A6" w:rsidRDefault="001366A6" w:rsidP="00FE26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366A6">
              <w:rPr>
                <w:rFonts w:ascii="Garamond" w:hAnsi="Garamond"/>
                <w:b/>
                <w:color w:val="000000" w:themeColor="text1"/>
              </w:rPr>
              <w:t>1</w:t>
            </w:r>
            <w:r w:rsidR="00FE266A">
              <w:rPr>
                <w:rFonts w:ascii="Garamond" w:hAnsi="Garamond"/>
                <w:b/>
                <w:color w:val="000000" w:themeColor="text1"/>
              </w:rPr>
              <w:t>1 0</w:t>
            </w:r>
            <w:r w:rsidRPr="001366A6">
              <w:rPr>
                <w:rFonts w:ascii="Garamond" w:hAnsi="Garamond"/>
                <w:b/>
                <w:color w:val="000000" w:themeColor="text1"/>
              </w:rPr>
              <w:t xml:space="preserve">0 </w:t>
            </w:r>
            <w:r>
              <w:rPr>
                <w:rFonts w:ascii="Garamond" w:hAnsi="Garamond"/>
                <w:b/>
                <w:color w:val="000000" w:themeColor="text1"/>
              </w:rPr>
              <w:t>–</w:t>
            </w:r>
            <w:r w:rsidRPr="001366A6">
              <w:rPr>
                <w:rFonts w:ascii="Garamond" w:hAnsi="Garamond"/>
                <w:b/>
                <w:color w:val="000000" w:themeColor="text1"/>
              </w:rPr>
              <w:t xml:space="preserve"> 1</w:t>
            </w:r>
            <w:r w:rsidR="00EC08EB">
              <w:rPr>
                <w:rFonts w:ascii="Garamond" w:hAnsi="Garamond"/>
                <w:b/>
                <w:color w:val="000000" w:themeColor="text1"/>
              </w:rPr>
              <w:t xml:space="preserve">1 </w:t>
            </w:r>
            <w:r w:rsidR="00FE266A">
              <w:rPr>
                <w:rFonts w:ascii="Garamond" w:hAnsi="Garamond"/>
                <w:b/>
                <w:color w:val="000000" w:themeColor="text1"/>
              </w:rPr>
              <w:t>55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0D7678" w:rsidP="004A3A7A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WARSZCZUK  PAULINA</w:t>
            </w:r>
          </w:p>
        </w:tc>
        <w:tc>
          <w:tcPr>
            <w:tcW w:w="2268" w:type="dxa"/>
          </w:tcPr>
          <w:p w:rsidR="008731B6" w:rsidRPr="00A07126" w:rsidRDefault="000D767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ŚWIDNICA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EC08EB" w:rsidP="00FE26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C08EB">
              <w:rPr>
                <w:rFonts w:ascii="Garamond" w:hAnsi="Garamond"/>
                <w:color w:val="000000" w:themeColor="text1"/>
              </w:rPr>
              <w:t>1</w:t>
            </w:r>
            <w:r w:rsidR="00FE266A">
              <w:rPr>
                <w:rFonts w:ascii="Garamond" w:hAnsi="Garamond"/>
                <w:color w:val="000000" w:themeColor="text1"/>
              </w:rPr>
              <w:t>1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 w:rsidR="00FE266A">
              <w:rPr>
                <w:rFonts w:ascii="Garamond" w:hAnsi="Garamond"/>
                <w:color w:val="000000" w:themeColor="text1"/>
              </w:rPr>
              <w:t>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0 </w:t>
            </w:r>
            <w:r w:rsidR="00380038">
              <w:rPr>
                <w:rFonts w:ascii="Garamond" w:hAnsi="Garamond"/>
                <w:color w:val="000000" w:themeColor="text1"/>
              </w:rPr>
              <w:t>-</w:t>
            </w:r>
            <w:r w:rsidRPr="00EC08EB">
              <w:rPr>
                <w:rFonts w:ascii="Garamond" w:hAnsi="Garamond"/>
                <w:color w:val="000000" w:themeColor="text1"/>
              </w:rPr>
              <w:t xml:space="preserve">11 </w:t>
            </w:r>
            <w:r w:rsidR="00FE266A">
              <w:rPr>
                <w:rFonts w:ascii="Garamond" w:hAnsi="Garamond"/>
                <w:color w:val="000000" w:themeColor="text1"/>
              </w:rPr>
              <w:t>55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28106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WIŚNIEWSKA  MARTA</w:t>
            </w:r>
          </w:p>
        </w:tc>
        <w:tc>
          <w:tcPr>
            <w:tcW w:w="2268" w:type="dxa"/>
          </w:tcPr>
          <w:p w:rsidR="008731B6" w:rsidRPr="00A07126" w:rsidRDefault="0028106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ZIELONA GÓRA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380038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C08EB">
              <w:rPr>
                <w:rFonts w:ascii="Garamond" w:hAnsi="Garamond"/>
                <w:color w:val="000000" w:themeColor="text1"/>
              </w:rPr>
              <w:t>1</w:t>
            </w:r>
            <w:r>
              <w:rPr>
                <w:rFonts w:ascii="Garamond" w:hAnsi="Garamond"/>
                <w:color w:val="000000" w:themeColor="text1"/>
              </w:rPr>
              <w:t>1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0 </w:t>
            </w:r>
            <w:r>
              <w:rPr>
                <w:rFonts w:ascii="Garamond" w:hAnsi="Garamond"/>
                <w:color w:val="000000" w:themeColor="text1"/>
              </w:rPr>
              <w:t>-</w:t>
            </w:r>
            <w:r w:rsidRPr="00EC08EB">
              <w:rPr>
                <w:rFonts w:ascii="Garamond" w:hAnsi="Garamond"/>
                <w:color w:val="000000" w:themeColor="text1"/>
              </w:rPr>
              <w:t xml:space="preserve">11 </w:t>
            </w:r>
            <w:r>
              <w:rPr>
                <w:rFonts w:ascii="Garamond" w:hAnsi="Garamond"/>
                <w:color w:val="000000" w:themeColor="text1"/>
              </w:rPr>
              <w:t>55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28106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WOŹNIAK  ANNA</w:t>
            </w:r>
          </w:p>
        </w:tc>
        <w:tc>
          <w:tcPr>
            <w:tcW w:w="2268" w:type="dxa"/>
          </w:tcPr>
          <w:p w:rsidR="008731B6" w:rsidRPr="00A07126" w:rsidRDefault="0028106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CZERWIEŃSK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380038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C08EB">
              <w:rPr>
                <w:rFonts w:ascii="Garamond" w:hAnsi="Garamond"/>
                <w:color w:val="000000" w:themeColor="text1"/>
              </w:rPr>
              <w:t>1</w:t>
            </w:r>
            <w:r>
              <w:rPr>
                <w:rFonts w:ascii="Garamond" w:hAnsi="Garamond"/>
                <w:color w:val="000000" w:themeColor="text1"/>
              </w:rPr>
              <w:t>1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0 </w:t>
            </w:r>
            <w:r>
              <w:rPr>
                <w:rFonts w:ascii="Garamond" w:hAnsi="Garamond"/>
                <w:color w:val="000000" w:themeColor="text1"/>
              </w:rPr>
              <w:t>-</w:t>
            </w:r>
            <w:r w:rsidRPr="00EC08EB">
              <w:rPr>
                <w:rFonts w:ascii="Garamond" w:hAnsi="Garamond"/>
                <w:color w:val="000000" w:themeColor="text1"/>
              </w:rPr>
              <w:t xml:space="preserve">11 </w:t>
            </w:r>
            <w:r>
              <w:rPr>
                <w:rFonts w:ascii="Garamond" w:hAnsi="Garamond"/>
                <w:color w:val="000000" w:themeColor="text1"/>
              </w:rPr>
              <w:t>55</w:t>
            </w:r>
          </w:p>
        </w:tc>
      </w:tr>
      <w:tr w:rsidR="008731B6" w:rsidRPr="00FF3F13" w:rsidTr="000D7678">
        <w:trPr>
          <w:trHeight w:val="397"/>
        </w:trPr>
        <w:tc>
          <w:tcPr>
            <w:tcW w:w="567" w:type="dxa"/>
          </w:tcPr>
          <w:p w:rsidR="008731B6" w:rsidRPr="00A07126" w:rsidRDefault="008731B6" w:rsidP="008731B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:rsidR="008731B6" w:rsidRPr="00A07126" w:rsidRDefault="00281068" w:rsidP="004644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WRÓBEL  ANNA</w:t>
            </w:r>
          </w:p>
        </w:tc>
        <w:tc>
          <w:tcPr>
            <w:tcW w:w="2268" w:type="dxa"/>
          </w:tcPr>
          <w:p w:rsidR="008731B6" w:rsidRPr="00A07126" w:rsidRDefault="00281068" w:rsidP="004644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PRZYTOK</w:t>
            </w:r>
          </w:p>
        </w:tc>
        <w:tc>
          <w:tcPr>
            <w:tcW w:w="2119" w:type="dxa"/>
            <w:shd w:val="clear" w:color="auto" w:fill="FFFFFF" w:themeFill="background1"/>
          </w:tcPr>
          <w:p w:rsidR="008731B6" w:rsidRPr="00EC08EB" w:rsidRDefault="00FE266A" w:rsidP="00380038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C08EB">
              <w:rPr>
                <w:rFonts w:ascii="Garamond" w:hAnsi="Garamond"/>
                <w:color w:val="000000" w:themeColor="text1"/>
              </w:rPr>
              <w:t>1</w:t>
            </w:r>
            <w:r>
              <w:rPr>
                <w:rFonts w:ascii="Garamond" w:hAnsi="Garamond"/>
                <w:color w:val="000000" w:themeColor="text1"/>
              </w:rPr>
              <w:t>1</w:t>
            </w:r>
            <w:r w:rsidRPr="00EC08EB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0</w:t>
            </w:r>
            <w:r w:rsidRPr="00EC08EB">
              <w:rPr>
                <w:rFonts w:ascii="Garamond" w:hAnsi="Garamond"/>
                <w:color w:val="000000" w:themeColor="text1"/>
              </w:rPr>
              <w:t xml:space="preserve">0 </w:t>
            </w:r>
            <w:r>
              <w:rPr>
                <w:rFonts w:ascii="Garamond" w:hAnsi="Garamond"/>
                <w:color w:val="000000" w:themeColor="text1"/>
              </w:rPr>
              <w:t>-</w:t>
            </w:r>
            <w:r w:rsidRPr="00EC08EB">
              <w:rPr>
                <w:rFonts w:ascii="Garamond" w:hAnsi="Garamond"/>
                <w:color w:val="000000" w:themeColor="text1"/>
              </w:rPr>
              <w:t xml:space="preserve">11 </w:t>
            </w:r>
            <w:r>
              <w:rPr>
                <w:rFonts w:ascii="Garamond" w:hAnsi="Garamond"/>
                <w:color w:val="000000" w:themeColor="text1"/>
              </w:rPr>
              <w:t>55</w:t>
            </w:r>
          </w:p>
        </w:tc>
      </w:tr>
    </w:tbl>
    <w:p w:rsidR="00F3411C" w:rsidRDefault="00F3411C" w:rsidP="008731B6">
      <w:pPr>
        <w:tabs>
          <w:tab w:val="left" w:pos="5400"/>
        </w:tabs>
        <w:spacing w:line="360" w:lineRule="auto"/>
        <w:rPr>
          <w:rFonts w:ascii="Garamond" w:hAnsi="Garamond"/>
        </w:rPr>
      </w:pPr>
    </w:p>
    <w:p w:rsidR="00B54BFC" w:rsidRDefault="00B54BFC" w:rsidP="008731B6">
      <w:pPr>
        <w:tabs>
          <w:tab w:val="left" w:pos="5400"/>
        </w:tabs>
        <w:spacing w:line="360" w:lineRule="auto"/>
        <w:rPr>
          <w:rFonts w:ascii="Garamond" w:hAnsi="Garamond"/>
        </w:rPr>
      </w:pPr>
    </w:p>
    <w:p w:rsidR="00281068" w:rsidRDefault="00281068" w:rsidP="005807D7">
      <w:pPr>
        <w:tabs>
          <w:tab w:val="left" w:pos="709"/>
          <w:tab w:val="left" w:pos="993"/>
          <w:tab w:val="left" w:pos="5400"/>
        </w:tabs>
        <w:spacing w:line="360" w:lineRule="auto"/>
        <w:jc w:val="both"/>
        <w:rPr>
          <w:rFonts w:ascii="Garamond" w:hAnsi="Garamond"/>
        </w:rPr>
      </w:pPr>
    </w:p>
    <w:p w:rsidR="00281068" w:rsidRDefault="00281068" w:rsidP="005807D7">
      <w:pPr>
        <w:tabs>
          <w:tab w:val="left" w:pos="709"/>
          <w:tab w:val="left" w:pos="993"/>
          <w:tab w:val="left" w:pos="5400"/>
        </w:tabs>
        <w:spacing w:line="360" w:lineRule="auto"/>
        <w:jc w:val="both"/>
        <w:rPr>
          <w:rFonts w:ascii="Garamond" w:hAnsi="Garamond"/>
        </w:rPr>
      </w:pPr>
    </w:p>
    <w:p w:rsidR="00FE266A" w:rsidRPr="001E4C6E" w:rsidRDefault="00BC2306" w:rsidP="001E4C6E">
      <w:pPr>
        <w:tabs>
          <w:tab w:val="left" w:pos="709"/>
          <w:tab w:val="left" w:pos="993"/>
          <w:tab w:val="left" w:pos="5400"/>
        </w:tabs>
        <w:spacing w:line="360" w:lineRule="auto"/>
        <w:jc w:val="both"/>
        <w:rPr>
          <w:rFonts w:ascii="Garamond" w:hAnsi="Garamond"/>
        </w:rPr>
      </w:pPr>
      <w:r w:rsidRPr="00715632">
        <w:rPr>
          <w:rFonts w:ascii="Garamond" w:hAnsi="Garamond"/>
        </w:rPr>
        <w:t>W dni</w:t>
      </w:r>
      <w:r>
        <w:rPr>
          <w:rFonts w:ascii="Garamond" w:hAnsi="Garamond"/>
        </w:rPr>
        <w:t>u</w:t>
      </w:r>
      <w:r w:rsidRPr="00715632">
        <w:rPr>
          <w:rFonts w:ascii="Garamond" w:hAnsi="Garamond"/>
        </w:rPr>
        <w:t xml:space="preserve"> </w:t>
      </w:r>
      <w:r w:rsidR="00380038">
        <w:rPr>
          <w:rFonts w:ascii="Garamond" w:hAnsi="Garamond"/>
        </w:rPr>
        <w:t xml:space="preserve"> </w:t>
      </w:r>
      <w:r w:rsidR="00C962B2" w:rsidRPr="00EC08EB">
        <w:rPr>
          <w:rFonts w:ascii="Garamond" w:hAnsi="Garamond"/>
          <w:b/>
          <w:sz w:val="32"/>
          <w:szCs w:val="32"/>
        </w:rPr>
        <w:t>2</w:t>
      </w:r>
      <w:r w:rsidR="001E4C6E">
        <w:rPr>
          <w:rFonts w:ascii="Garamond" w:hAnsi="Garamond"/>
          <w:b/>
          <w:sz w:val="32"/>
          <w:szCs w:val="32"/>
        </w:rPr>
        <w:t>3</w:t>
      </w:r>
      <w:r w:rsidR="00C962B2" w:rsidRPr="00EC08EB">
        <w:rPr>
          <w:rFonts w:ascii="Garamond" w:hAnsi="Garamond"/>
          <w:b/>
          <w:sz w:val="32"/>
          <w:szCs w:val="32"/>
        </w:rPr>
        <w:t xml:space="preserve"> </w:t>
      </w:r>
      <w:r w:rsidR="00281068">
        <w:rPr>
          <w:rFonts w:ascii="Garamond" w:hAnsi="Garamond"/>
          <w:b/>
          <w:sz w:val="32"/>
          <w:szCs w:val="32"/>
        </w:rPr>
        <w:t>kwietnia</w:t>
      </w:r>
      <w:r w:rsidRPr="00EC08EB">
        <w:rPr>
          <w:rFonts w:ascii="Garamond" w:hAnsi="Garamond"/>
          <w:b/>
          <w:sz w:val="32"/>
          <w:szCs w:val="32"/>
        </w:rPr>
        <w:t xml:space="preserve"> 201</w:t>
      </w:r>
      <w:r w:rsidR="00281068">
        <w:rPr>
          <w:rFonts w:ascii="Garamond" w:hAnsi="Garamond"/>
          <w:b/>
          <w:sz w:val="32"/>
          <w:szCs w:val="32"/>
        </w:rPr>
        <w:t>8</w:t>
      </w:r>
      <w:r w:rsidRPr="00EC08EB">
        <w:rPr>
          <w:rFonts w:ascii="Garamond" w:hAnsi="Garamond"/>
          <w:b/>
          <w:sz w:val="32"/>
          <w:szCs w:val="32"/>
        </w:rPr>
        <w:t>r</w:t>
      </w:r>
      <w:r w:rsidRPr="00715632">
        <w:rPr>
          <w:rFonts w:ascii="Garamond" w:hAnsi="Garamond"/>
          <w:b/>
          <w:sz w:val="28"/>
          <w:szCs w:val="28"/>
        </w:rPr>
        <w:t>.</w:t>
      </w:r>
      <w:r w:rsidRPr="00715632">
        <w:rPr>
          <w:rFonts w:ascii="Garamond" w:hAnsi="Garamond"/>
          <w:b/>
        </w:rPr>
        <w:t xml:space="preserve"> (</w:t>
      </w:r>
      <w:r w:rsidR="00281068">
        <w:rPr>
          <w:rFonts w:ascii="Garamond" w:hAnsi="Garamond"/>
          <w:b/>
        </w:rPr>
        <w:t>poniedziałek</w:t>
      </w:r>
      <w:r w:rsidRPr="0044314B">
        <w:rPr>
          <w:rFonts w:ascii="Garamond" w:hAnsi="Garamond"/>
          <w:b/>
        </w:rPr>
        <w:t>)</w:t>
      </w:r>
      <w:r>
        <w:rPr>
          <w:rFonts w:ascii="Garamond" w:hAnsi="Garamond"/>
        </w:rPr>
        <w:t xml:space="preserve"> </w:t>
      </w:r>
      <w:r w:rsidRPr="001360EE">
        <w:rPr>
          <w:rFonts w:ascii="Garamond" w:hAnsi="Garamond"/>
          <w:b/>
        </w:rPr>
        <w:t xml:space="preserve">od godz. </w:t>
      </w:r>
      <w:r w:rsidRPr="00EC08EB">
        <w:rPr>
          <w:rFonts w:ascii="Garamond" w:hAnsi="Garamond"/>
          <w:b/>
          <w:color w:val="000000" w:themeColor="text1"/>
          <w:sz w:val="32"/>
          <w:szCs w:val="32"/>
        </w:rPr>
        <w:t>9</w:t>
      </w:r>
      <w:r w:rsidRPr="00EC08EB">
        <w:rPr>
          <w:rFonts w:ascii="Garamond" w:hAnsi="Garamond"/>
          <w:b/>
          <w:color w:val="000000" w:themeColor="text1"/>
          <w:sz w:val="32"/>
          <w:szCs w:val="32"/>
          <w:vertAlign w:val="superscript"/>
        </w:rPr>
        <w:t xml:space="preserve"> </w:t>
      </w:r>
      <w:r w:rsidR="00EC08EB" w:rsidRPr="00EC08EB">
        <w:rPr>
          <w:rFonts w:ascii="Garamond" w:hAnsi="Garamond"/>
          <w:b/>
          <w:color w:val="000000" w:themeColor="text1"/>
          <w:sz w:val="32"/>
          <w:szCs w:val="32"/>
          <w:vertAlign w:val="superscript"/>
        </w:rPr>
        <w:t>00</w:t>
      </w:r>
      <w:r w:rsidRPr="00EC08EB">
        <w:rPr>
          <w:rFonts w:ascii="Garamond" w:hAnsi="Garamond"/>
          <w:color w:val="000000" w:themeColor="text1"/>
        </w:rPr>
        <w:t xml:space="preserve"> </w:t>
      </w:r>
      <w:r w:rsidR="006A2C0C">
        <w:rPr>
          <w:rFonts w:ascii="Garamond" w:hAnsi="Garamond"/>
          <w:color w:val="000000" w:themeColor="text1"/>
        </w:rPr>
        <w:t xml:space="preserve">zgodnie z harmonogramem </w:t>
      </w:r>
      <w:r w:rsidRPr="00715632">
        <w:rPr>
          <w:rFonts w:ascii="Garamond" w:hAnsi="Garamond"/>
        </w:rPr>
        <w:t xml:space="preserve">zostanie przeprowadzony </w:t>
      </w:r>
      <w:r w:rsidRPr="00C962B2">
        <w:rPr>
          <w:rFonts w:ascii="Garamond" w:hAnsi="Garamond"/>
          <w:b/>
        </w:rPr>
        <w:t>drugi etap</w:t>
      </w:r>
      <w:r>
        <w:rPr>
          <w:rFonts w:ascii="Garamond" w:hAnsi="Garamond"/>
        </w:rPr>
        <w:t xml:space="preserve"> </w:t>
      </w:r>
      <w:r w:rsidRPr="00C962B2">
        <w:rPr>
          <w:rFonts w:ascii="Garamond" w:hAnsi="Garamond"/>
          <w:b/>
        </w:rPr>
        <w:t>konkursu</w:t>
      </w:r>
      <w:r>
        <w:rPr>
          <w:rFonts w:ascii="Garamond" w:hAnsi="Garamond"/>
        </w:rPr>
        <w:t xml:space="preserve"> </w:t>
      </w:r>
      <w:r w:rsidRPr="00C962B2">
        <w:rPr>
          <w:rFonts w:ascii="Garamond" w:hAnsi="Garamond"/>
          <w:b/>
        </w:rPr>
        <w:t xml:space="preserve">– </w:t>
      </w:r>
      <w:r w:rsidR="00FE266A">
        <w:rPr>
          <w:rFonts w:ascii="Garamond" w:hAnsi="Garamond"/>
          <w:b/>
        </w:rPr>
        <w:t xml:space="preserve">TEST </w:t>
      </w:r>
      <w:r w:rsidRPr="00C962B2">
        <w:rPr>
          <w:rFonts w:ascii="Garamond" w:hAnsi="Garamond"/>
          <w:b/>
        </w:rPr>
        <w:t xml:space="preserve"> </w:t>
      </w:r>
      <w:r w:rsidR="00FE266A" w:rsidRPr="006A2C0C">
        <w:rPr>
          <w:rFonts w:ascii="Garamond" w:hAnsi="Garamond"/>
          <w:b/>
        </w:rPr>
        <w:t>ze znajomości niżej wymienionych przepisów</w:t>
      </w:r>
      <w:r w:rsidR="001E4C6E">
        <w:rPr>
          <w:rFonts w:ascii="Garamond" w:hAnsi="Garamond"/>
        </w:rPr>
        <w:t>:</w:t>
      </w:r>
    </w:p>
    <w:p w:rsidR="00FE266A" w:rsidRPr="00FE266A" w:rsidRDefault="00FE266A" w:rsidP="00FE266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FE266A">
        <w:rPr>
          <w:rFonts w:ascii="Garamond" w:hAnsi="Garamond"/>
        </w:rPr>
        <w:t>Ustawa z dnia 14.07.1983 r. o narodowym zasobie archiwalnym i archiwach</w:t>
      </w:r>
      <w:r w:rsidR="002650DD">
        <w:rPr>
          <w:rFonts w:ascii="Garamond" w:hAnsi="Garamond"/>
        </w:rPr>
        <w:t xml:space="preserve"> (Dz.U.2018 poz.217 j.t.)</w:t>
      </w:r>
      <w:r w:rsidRPr="00FE266A">
        <w:rPr>
          <w:rFonts w:ascii="Garamond" w:hAnsi="Garamond"/>
        </w:rPr>
        <w:t>;</w:t>
      </w:r>
    </w:p>
    <w:p w:rsidR="00FE266A" w:rsidRPr="00FE266A" w:rsidRDefault="00FE266A" w:rsidP="00FE266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  <w:color w:val="000000"/>
        </w:rPr>
      </w:pPr>
      <w:r w:rsidRPr="00FE266A">
        <w:rPr>
          <w:rFonts w:ascii="Garamond" w:hAnsi="Garamond"/>
        </w:rPr>
        <w:t>Rozporządzenie Ministra Sprawiedliwości z dnia 21 grudnia 2000 r. w sprawie sposobu przechowywania dotychczasowych rejestrów i przekazywania akt rejestrowych oraz wydawania z nich odpisów, wyciągów i zaświadczeń</w:t>
      </w:r>
      <w:r w:rsidR="002650DD">
        <w:rPr>
          <w:rFonts w:ascii="Garamond" w:hAnsi="Garamond"/>
        </w:rPr>
        <w:t xml:space="preserve"> (Dz.U.2000 Nr. 117 poz.1239)</w:t>
      </w:r>
      <w:r w:rsidRPr="00FE266A">
        <w:rPr>
          <w:rFonts w:ascii="Garamond" w:hAnsi="Garamond"/>
        </w:rPr>
        <w:t>;</w:t>
      </w:r>
    </w:p>
    <w:p w:rsidR="00FE266A" w:rsidRPr="00FE266A" w:rsidRDefault="00FE266A" w:rsidP="00FE266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FE266A">
        <w:rPr>
          <w:rFonts w:ascii="Garamond" w:hAnsi="Garamond"/>
        </w:rPr>
        <w:t xml:space="preserve">Rozporządzenie Ministra Sprawiedliwości z dnia 25 marca 2004 r. </w:t>
      </w:r>
      <w:r w:rsidRPr="00FE266A">
        <w:rPr>
          <w:rFonts w:ascii="Garamond" w:hAnsi="Garamond"/>
        </w:rPr>
        <w:br/>
        <w:t>w sprawie przechowywania akt spraw sądowych oraz ich przekazywania do archiwów państwowych lub do zniszczenia</w:t>
      </w:r>
      <w:r w:rsidR="002650DD">
        <w:rPr>
          <w:rFonts w:ascii="Garamond" w:hAnsi="Garamond"/>
        </w:rPr>
        <w:t xml:space="preserve"> (Dz.U.2014 poz.991 j.t.)</w:t>
      </w:r>
    </w:p>
    <w:p w:rsidR="00FE266A" w:rsidRPr="00FE266A" w:rsidRDefault="00FE266A" w:rsidP="00FE266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FE266A">
        <w:rPr>
          <w:rFonts w:ascii="Garamond" w:hAnsi="Garamond"/>
        </w:rPr>
        <w:t>Zarządzenie Ministra sprawiedliwości z dnia 30 grudnia 1985 r. w sprawie archiwów zakładowych w jednostkach organizacyjnych resortu sprawiedliwości</w:t>
      </w:r>
      <w:r w:rsidR="002650DD">
        <w:rPr>
          <w:rFonts w:ascii="Garamond" w:hAnsi="Garamond"/>
        </w:rPr>
        <w:t xml:space="preserve"> (Dz.Urz</w:t>
      </w:r>
      <w:r w:rsidRPr="00FE266A">
        <w:rPr>
          <w:rFonts w:ascii="Garamond" w:hAnsi="Garamond"/>
        </w:rPr>
        <w:t>.</w:t>
      </w:r>
      <w:r w:rsidR="002650DD">
        <w:rPr>
          <w:rFonts w:ascii="Garamond" w:hAnsi="Garamond"/>
        </w:rPr>
        <w:t>MS 1985.8.55)</w:t>
      </w:r>
    </w:p>
    <w:p w:rsidR="00FE266A" w:rsidRDefault="00FE266A" w:rsidP="00FE266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FE266A">
        <w:rPr>
          <w:rFonts w:ascii="Garamond" w:hAnsi="Garamond"/>
        </w:rPr>
        <w:t>Rozporządzenie Ministra Kultury i Dziedzictwa Narodowego z dnia 20 października 2015 roku</w:t>
      </w:r>
      <w:r w:rsidR="002650DD">
        <w:rPr>
          <w:rFonts w:ascii="Garamond" w:hAnsi="Garamond"/>
        </w:rPr>
        <w:t xml:space="preserve"> (Dz.U.2015 poz.1743 z późn.zm)</w:t>
      </w:r>
      <w:r w:rsidRPr="00FE266A">
        <w:rPr>
          <w:rFonts w:ascii="Garamond" w:hAnsi="Garamond"/>
        </w:rPr>
        <w:t>.</w:t>
      </w:r>
    </w:p>
    <w:p w:rsidR="001E4C6E" w:rsidRPr="00FE266A" w:rsidRDefault="001E4C6E" w:rsidP="001E4C6E">
      <w:pPr>
        <w:numPr>
          <w:ilvl w:val="0"/>
          <w:numId w:val="33"/>
        </w:numPr>
        <w:spacing w:line="360" w:lineRule="auto"/>
        <w:jc w:val="both"/>
        <w:rPr>
          <w:rFonts w:ascii="Garamond" w:hAnsi="Garamond"/>
        </w:rPr>
      </w:pPr>
      <w:r w:rsidRPr="00FE266A">
        <w:rPr>
          <w:rFonts w:ascii="Garamond" w:hAnsi="Garamond"/>
        </w:rPr>
        <w:t>Ustawa z dnia 27.07.2001 r. Prawo o ustroju sądów powszechnych</w:t>
      </w:r>
      <w:r>
        <w:rPr>
          <w:rFonts w:ascii="Garamond" w:hAnsi="Garamond"/>
        </w:rPr>
        <w:t xml:space="preserve"> (Dz.U.2018r. poz.23 j.t. z późn.zm.) </w:t>
      </w:r>
      <w:r w:rsidRPr="00FE266A">
        <w:rPr>
          <w:rFonts w:ascii="Garamond" w:hAnsi="Garamond"/>
        </w:rPr>
        <w:t>;</w:t>
      </w:r>
    </w:p>
    <w:p w:rsidR="001E4C6E" w:rsidRDefault="001E4C6E" w:rsidP="001E4C6E">
      <w:pPr>
        <w:numPr>
          <w:ilvl w:val="0"/>
          <w:numId w:val="33"/>
        </w:numPr>
        <w:spacing w:line="360" w:lineRule="auto"/>
        <w:jc w:val="both"/>
        <w:rPr>
          <w:rFonts w:ascii="Garamond" w:hAnsi="Garamond"/>
        </w:rPr>
      </w:pPr>
      <w:r w:rsidRPr="00FE266A">
        <w:rPr>
          <w:rFonts w:ascii="Garamond" w:hAnsi="Garamond"/>
        </w:rPr>
        <w:t>Rozporządzenie Ministra Sprawiedliwości z dnia 23 grudnia 2015 r. Regulaminu urzędowania sądów powszechnych</w:t>
      </w:r>
      <w:r>
        <w:rPr>
          <w:rFonts w:ascii="Garamond" w:hAnsi="Garamond"/>
        </w:rPr>
        <w:t xml:space="preserve"> (Dz.U.2015 poz</w:t>
      </w:r>
      <w:r w:rsidRPr="00FE266A">
        <w:rPr>
          <w:rFonts w:ascii="Garamond" w:hAnsi="Garamond"/>
        </w:rPr>
        <w:t>.</w:t>
      </w:r>
      <w:r>
        <w:rPr>
          <w:rFonts w:ascii="Garamond" w:hAnsi="Garamond"/>
        </w:rPr>
        <w:t>2316 z późn.zm.) ;</w:t>
      </w:r>
    </w:p>
    <w:p w:rsidR="001E4C6E" w:rsidRPr="00FE266A" w:rsidRDefault="001E4C6E" w:rsidP="001E4C6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FE266A">
        <w:rPr>
          <w:rFonts w:ascii="Garamond" w:hAnsi="Garamond"/>
        </w:rPr>
        <w:t>Ustawa z dnia 20.08.1997 r. o Krajowym Rejestrze Sądowym</w:t>
      </w:r>
      <w:r>
        <w:rPr>
          <w:rFonts w:ascii="Garamond" w:hAnsi="Garamond"/>
        </w:rPr>
        <w:t xml:space="preserve"> (Dz.U.2017 poz.700 j.t. </w:t>
      </w:r>
      <w:r>
        <w:rPr>
          <w:rFonts w:ascii="Garamond" w:hAnsi="Garamond"/>
        </w:rPr>
        <w:br/>
        <w:t>z póź</w:t>
      </w:r>
      <w:r>
        <w:rPr>
          <w:rFonts w:ascii="Garamond" w:hAnsi="Garamond"/>
        </w:rPr>
        <w:t>n.zm.).</w:t>
      </w:r>
    </w:p>
    <w:p w:rsidR="00FE266A" w:rsidRPr="00FE266A" w:rsidRDefault="00FE266A" w:rsidP="004A3A7A">
      <w:pPr>
        <w:tabs>
          <w:tab w:val="left" w:pos="709"/>
          <w:tab w:val="left" w:pos="993"/>
          <w:tab w:val="left" w:pos="5400"/>
        </w:tabs>
        <w:spacing w:line="360" w:lineRule="auto"/>
        <w:jc w:val="both"/>
        <w:rPr>
          <w:rFonts w:ascii="Garamond" w:hAnsi="Garamond"/>
        </w:rPr>
      </w:pPr>
    </w:p>
    <w:p w:rsidR="00FE266A" w:rsidRDefault="00FE266A" w:rsidP="00FE266A">
      <w:pPr>
        <w:tabs>
          <w:tab w:val="left" w:pos="709"/>
          <w:tab w:val="left" w:pos="993"/>
          <w:tab w:val="left" w:pos="540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D</w:t>
      </w:r>
      <w:r w:rsidRPr="00C962B2">
        <w:rPr>
          <w:rFonts w:ascii="Garamond" w:hAnsi="Garamond"/>
          <w:b/>
        </w:rPr>
        <w:t>rugi etap</w:t>
      </w:r>
      <w:r>
        <w:rPr>
          <w:rFonts w:ascii="Garamond" w:hAnsi="Garamond"/>
        </w:rPr>
        <w:t xml:space="preserve"> </w:t>
      </w:r>
      <w:r w:rsidRPr="00C962B2">
        <w:rPr>
          <w:rFonts w:ascii="Garamond" w:hAnsi="Garamond"/>
          <w:b/>
        </w:rPr>
        <w:t>konkursu</w:t>
      </w:r>
      <w:r>
        <w:rPr>
          <w:rFonts w:ascii="Garamond" w:hAnsi="Garamond"/>
        </w:rPr>
        <w:t xml:space="preserve"> </w:t>
      </w:r>
      <w:r w:rsidRPr="00C962B2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TEST</w:t>
      </w:r>
      <w:r>
        <w:rPr>
          <w:rFonts w:ascii="Garamond" w:hAnsi="Garamond"/>
          <w:b/>
        </w:rPr>
        <w:t xml:space="preserve"> zostanie przeprowadzony</w:t>
      </w:r>
      <w:r>
        <w:rPr>
          <w:rFonts w:ascii="Garamond" w:hAnsi="Garamond"/>
        </w:rPr>
        <w:t xml:space="preserve"> </w:t>
      </w:r>
      <w:r w:rsidRPr="001360EE">
        <w:rPr>
          <w:rFonts w:ascii="Garamond" w:hAnsi="Garamond"/>
          <w:b/>
        </w:rPr>
        <w:t xml:space="preserve">w budynku Sądu Rejonowego </w:t>
      </w:r>
      <w:r>
        <w:rPr>
          <w:rFonts w:ascii="Garamond" w:hAnsi="Garamond"/>
          <w:b/>
        </w:rPr>
        <w:br/>
      </w:r>
      <w:r w:rsidRPr="001360EE">
        <w:rPr>
          <w:rFonts w:ascii="Garamond" w:hAnsi="Garamond"/>
          <w:b/>
        </w:rPr>
        <w:t>w Zielonej Górze Pl. Słowiański 2</w:t>
      </w:r>
      <w:r>
        <w:rPr>
          <w:rFonts w:ascii="Garamond" w:hAnsi="Garamond"/>
          <w:b/>
        </w:rPr>
        <w:t xml:space="preserve"> </w:t>
      </w:r>
      <w:r w:rsidRPr="007B38DF">
        <w:rPr>
          <w:rFonts w:ascii="Garamond" w:hAnsi="Garamond"/>
          <w:b/>
        </w:rPr>
        <w:t>(IV PIĘTRO)</w:t>
      </w:r>
      <w:r w:rsidRPr="001360EE">
        <w:rPr>
          <w:rFonts w:ascii="Garamond" w:hAnsi="Garamond"/>
          <w:b/>
        </w:rPr>
        <w:t>, w sali konferencyjnej</w:t>
      </w:r>
      <w:r w:rsidRPr="00715632">
        <w:rPr>
          <w:rFonts w:ascii="Garamond" w:hAnsi="Garamond"/>
        </w:rPr>
        <w:t xml:space="preserve"> </w:t>
      </w:r>
      <w:r w:rsidRPr="001360EE">
        <w:rPr>
          <w:rFonts w:ascii="Garamond" w:hAnsi="Garamond"/>
          <w:b/>
        </w:rPr>
        <w:t>nr 413</w:t>
      </w:r>
      <w:r>
        <w:rPr>
          <w:rFonts w:ascii="Garamond" w:hAnsi="Garamond"/>
        </w:rPr>
        <w:t>.</w:t>
      </w:r>
    </w:p>
    <w:p w:rsidR="008731B6" w:rsidRDefault="008731B6" w:rsidP="008731B6">
      <w:pPr>
        <w:tabs>
          <w:tab w:val="left" w:pos="5400"/>
        </w:tabs>
        <w:spacing w:line="360" w:lineRule="auto"/>
        <w:rPr>
          <w:rFonts w:ascii="Garamond" w:hAnsi="Garamond"/>
          <w:b/>
        </w:rPr>
      </w:pPr>
    </w:p>
    <w:p w:rsidR="005807D7" w:rsidRPr="004A3A7A" w:rsidRDefault="00B54BFC" w:rsidP="004A3A7A">
      <w:pPr>
        <w:numPr>
          <w:ilvl w:val="0"/>
          <w:numId w:val="31"/>
        </w:numPr>
        <w:tabs>
          <w:tab w:val="left" w:pos="993"/>
        </w:tabs>
        <w:spacing w:line="276" w:lineRule="auto"/>
        <w:ind w:left="108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Informacja </w:t>
      </w:r>
      <w:r w:rsidR="004E145A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>otycząca</w:t>
      </w:r>
      <w:r w:rsidR="004E145A">
        <w:rPr>
          <w:rFonts w:ascii="Garamond" w:hAnsi="Garamond"/>
          <w:b/>
          <w:sz w:val="28"/>
          <w:szCs w:val="28"/>
        </w:rPr>
        <w:t xml:space="preserve"> przeprowadzenia </w:t>
      </w:r>
      <w:r w:rsidR="00435144">
        <w:rPr>
          <w:rFonts w:ascii="Garamond" w:hAnsi="Garamond"/>
          <w:b/>
          <w:sz w:val="28"/>
          <w:szCs w:val="28"/>
        </w:rPr>
        <w:t>trzeciego</w:t>
      </w:r>
      <w:r w:rsidR="004E145A">
        <w:rPr>
          <w:rFonts w:ascii="Garamond" w:hAnsi="Garamond"/>
          <w:b/>
          <w:sz w:val="28"/>
          <w:szCs w:val="28"/>
        </w:rPr>
        <w:t xml:space="preserve"> etapu konkursu</w:t>
      </w:r>
      <w:r w:rsidR="004E145A">
        <w:rPr>
          <w:rFonts w:ascii="Garamond" w:hAnsi="Garamond"/>
          <w:b/>
        </w:rPr>
        <w:t xml:space="preserve">  </w:t>
      </w:r>
      <w:r w:rsidR="00435144">
        <w:rPr>
          <w:rFonts w:ascii="Garamond" w:hAnsi="Garamond"/>
          <w:b/>
        </w:rPr>
        <w:t xml:space="preserve">- rozmowy kwalifikacyjnej </w:t>
      </w:r>
      <w:r w:rsidR="004E145A">
        <w:rPr>
          <w:rFonts w:ascii="Garamond" w:hAnsi="Garamond"/>
          <w:b/>
        </w:rPr>
        <w:t xml:space="preserve">– </w:t>
      </w:r>
      <w:r w:rsidR="004E145A">
        <w:rPr>
          <w:rFonts w:ascii="Garamond" w:hAnsi="Garamond"/>
        </w:rPr>
        <w:t xml:space="preserve">zostanie podana </w:t>
      </w:r>
      <w:r w:rsidR="004E145A">
        <w:rPr>
          <w:rFonts w:ascii="Garamond" w:hAnsi="Garamond"/>
          <w:b/>
          <w:sz w:val="28"/>
          <w:szCs w:val="28"/>
        </w:rPr>
        <w:t xml:space="preserve">w dniu </w:t>
      </w:r>
      <w:r w:rsidR="00FE266A">
        <w:rPr>
          <w:rFonts w:ascii="Garamond" w:hAnsi="Garamond"/>
          <w:b/>
          <w:sz w:val="28"/>
          <w:szCs w:val="28"/>
        </w:rPr>
        <w:t>24</w:t>
      </w:r>
      <w:r w:rsidR="00C962B2">
        <w:rPr>
          <w:rFonts w:ascii="Garamond" w:hAnsi="Garamond"/>
          <w:b/>
          <w:sz w:val="28"/>
          <w:szCs w:val="28"/>
        </w:rPr>
        <w:t xml:space="preserve"> </w:t>
      </w:r>
      <w:r w:rsidR="00FE266A">
        <w:rPr>
          <w:rFonts w:ascii="Garamond" w:hAnsi="Garamond"/>
          <w:b/>
          <w:sz w:val="28"/>
          <w:szCs w:val="28"/>
        </w:rPr>
        <w:t>kwietnia</w:t>
      </w:r>
      <w:r w:rsidR="004E145A">
        <w:rPr>
          <w:rFonts w:ascii="Garamond" w:hAnsi="Garamond"/>
          <w:b/>
          <w:sz w:val="28"/>
          <w:szCs w:val="28"/>
        </w:rPr>
        <w:t xml:space="preserve"> 201</w:t>
      </w:r>
      <w:r w:rsidR="00FE266A">
        <w:rPr>
          <w:rFonts w:ascii="Garamond" w:hAnsi="Garamond"/>
          <w:b/>
          <w:sz w:val="28"/>
          <w:szCs w:val="28"/>
        </w:rPr>
        <w:t>8</w:t>
      </w:r>
      <w:r w:rsidR="004E145A">
        <w:rPr>
          <w:rFonts w:ascii="Garamond" w:hAnsi="Garamond"/>
          <w:b/>
          <w:sz w:val="28"/>
          <w:szCs w:val="28"/>
        </w:rPr>
        <w:t xml:space="preserve">r.  </w:t>
      </w:r>
      <w:r w:rsidR="00435144">
        <w:rPr>
          <w:rFonts w:ascii="Garamond" w:hAnsi="Garamond"/>
          <w:b/>
          <w:sz w:val="28"/>
          <w:szCs w:val="28"/>
        </w:rPr>
        <w:br/>
      </w:r>
      <w:r w:rsidR="004E145A">
        <w:rPr>
          <w:rFonts w:ascii="Garamond" w:hAnsi="Garamond"/>
        </w:rPr>
        <w:t xml:space="preserve">na stronie internetowej </w:t>
      </w:r>
      <w:r w:rsidR="004E145A">
        <w:rPr>
          <w:rFonts w:ascii="Garamond" w:hAnsi="Garamond"/>
          <w:b/>
          <w:sz w:val="28"/>
          <w:szCs w:val="28"/>
        </w:rPr>
        <w:t xml:space="preserve"> </w:t>
      </w:r>
      <w:hyperlink r:id="rId5" w:history="1">
        <w:r w:rsidR="004E145A">
          <w:rPr>
            <w:rStyle w:val="Hipercze"/>
            <w:rFonts w:ascii="Garamond" w:hAnsi="Garamond"/>
            <w:b/>
          </w:rPr>
          <w:t>www.zielona-gora.sr.gov.pl</w:t>
        </w:r>
      </w:hyperlink>
      <w:r w:rsidR="004E145A">
        <w:rPr>
          <w:rFonts w:ascii="Garamond" w:hAnsi="Garamond"/>
          <w:b/>
        </w:rPr>
        <w:t xml:space="preserve">  </w:t>
      </w:r>
      <w:r w:rsidR="005807D7" w:rsidRPr="005807D7">
        <w:rPr>
          <w:rFonts w:ascii="Garamond" w:hAnsi="Garamond"/>
        </w:rPr>
        <w:t xml:space="preserve">oraz w Biuletynie Informacji Publicznej </w:t>
      </w:r>
      <w:hyperlink r:id="rId6" w:history="1">
        <w:r w:rsidR="005807D7" w:rsidRPr="005807D7">
          <w:rPr>
            <w:rStyle w:val="Hipercze"/>
            <w:rFonts w:ascii="Garamond" w:hAnsi="Garamond"/>
          </w:rPr>
          <w:t>www.zielona-gora.sr.gov.pl</w:t>
        </w:r>
      </w:hyperlink>
      <w:r w:rsidR="005807D7" w:rsidRPr="005807D7">
        <w:rPr>
          <w:rFonts w:ascii="Garamond" w:hAnsi="Garamond"/>
        </w:rPr>
        <w:t xml:space="preserve"> /</w:t>
      </w:r>
      <w:proofErr w:type="spellStart"/>
      <w:r w:rsidR="005807D7" w:rsidRPr="005807D7">
        <w:rPr>
          <w:rFonts w:ascii="Garamond" w:hAnsi="Garamond"/>
        </w:rPr>
        <w:t>bip</w:t>
      </w:r>
      <w:proofErr w:type="spellEnd"/>
      <w:r w:rsidR="005807D7" w:rsidRPr="005807D7">
        <w:rPr>
          <w:rFonts w:ascii="Garamond" w:hAnsi="Garamond"/>
        </w:rPr>
        <w:t xml:space="preserve">/ </w:t>
      </w:r>
      <w:r w:rsidR="005807D7" w:rsidRPr="005807D7">
        <w:rPr>
          <w:rFonts w:ascii="Garamond" w:hAnsi="Garamond"/>
          <w:b/>
        </w:rPr>
        <w:t xml:space="preserve">o godz. 15 </w:t>
      </w:r>
      <w:r w:rsidR="005807D7" w:rsidRPr="005807D7">
        <w:rPr>
          <w:rFonts w:ascii="Garamond" w:hAnsi="Garamond"/>
          <w:b/>
          <w:vertAlign w:val="superscript"/>
        </w:rPr>
        <w:t>00</w:t>
      </w:r>
      <w:r w:rsidR="005807D7" w:rsidRPr="005807D7">
        <w:rPr>
          <w:rFonts w:ascii="Garamond" w:hAnsi="Garamond"/>
          <w:b/>
        </w:rPr>
        <w:t xml:space="preserve">.  </w:t>
      </w:r>
    </w:p>
    <w:p w:rsidR="00435144" w:rsidRPr="004A3A7A" w:rsidRDefault="004E145A" w:rsidP="00435144">
      <w:pPr>
        <w:numPr>
          <w:ilvl w:val="0"/>
          <w:numId w:val="31"/>
        </w:numPr>
        <w:tabs>
          <w:tab w:val="left" w:pos="1134"/>
        </w:tabs>
        <w:spacing w:line="360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Oferty przesłane po </w:t>
      </w:r>
      <w:r w:rsidR="006A2C0C">
        <w:rPr>
          <w:rFonts w:ascii="Garamond" w:hAnsi="Garamond"/>
        </w:rPr>
        <w:t xml:space="preserve">13 kwietnia </w:t>
      </w:r>
      <w:r>
        <w:rPr>
          <w:rFonts w:ascii="Garamond" w:hAnsi="Garamond"/>
        </w:rPr>
        <w:t xml:space="preserve"> 201</w:t>
      </w:r>
      <w:r w:rsidR="006A2C0C">
        <w:rPr>
          <w:rFonts w:ascii="Garamond" w:hAnsi="Garamond"/>
        </w:rPr>
        <w:t>8</w:t>
      </w:r>
      <w:r>
        <w:rPr>
          <w:rFonts w:ascii="Garamond" w:hAnsi="Garamond"/>
        </w:rPr>
        <w:t xml:space="preserve">r. ale z datą stempla pocztowego do </w:t>
      </w:r>
      <w:r w:rsidR="00C962B2">
        <w:rPr>
          <w:rFonts w:ascii="Garamond" w:hAnsi="Garamond"/>
        </w:rPr>
        <w:t>1</w:t>
      </w:r>
      <w:r w:rsidR="006A2C0C">
        <w:rPr>
          <w:rFonts w:ascii="Garamond" w:hAnsi="Garamond"/>
        </w:rPr>
        <w:t>0</w:t>
      </w:r>
      <w:r>
        <w:rPr>
          <w:rFonts w:ascii="Garamond" w:hAnsi="Garamond"/>
        </w:rPr>
        <w:t>.0</w:t>
      </w:r>
      <w:r w:rsidR="006A2C0C">
        <w:rPr>
          <w:rFonts w:ascii="Garamond" w:hAnsi="Garamond"/>
        </w:rPr>
        <w:t>4</w:t>
      </w:r>
      <w:r w:rsidR="00C40258">
        <w:rPr>
          <w:rFonts w:ascii="Garamond" w:hAnsi="Garamond"/>
        </w:rPr>
        <w:t>.201</w:t>
      </w:r>
      <w:r w:rsidR="006A2C0C">
        <w:rPr>
          <w:rFonts w:ascii="Garamond" w:hAnsi="Garamond"/>
        </w:rPr>
        <w:t>8</w:t>
      </w:r>
      <w:bookmarkStart w:id="0" w:name="_GoBack"/>
      <w:bookmarkEnd w:id="0"/>
      <w:r>
        <w:rPr>
          <w:rFonts w:ascii="Garamond" w:hAnsi="Garamond"/>
        </w:rPr>
        <w:t>r. zostaną rozpatrzone w terminie późniejszym, a kandydaci, którzy spełni</w:t>
      </w:r>
      <w:r w:rsidR="004A3A7A">
        <w:rPr>
          <w:rFonts w:ascii="Garamond" w:hAnsi="Garamond"/>
        </w:rPr>
        <w:t xml:space="preserve">ą </w:t>
      </w:r>
      <w:r>
        <w:rPr>
          <w:rFonts w:ascii="Garamond" w:hAnsi="Garamond"/>
        </w:rPr>
        <w:t>wymogi formalne zostaną powiadomieni telefonicznie.</w:t>
      </w:r>
    </w:p>
    <w:p w:rsidR="00435144" w:rsidRDefault="00435144" w:rsidP="00435144">
      <w:pPr>
        <w:tabs>
          <w:tab w:val="left" w:pos="5400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</w:t>
      </w:r>
      <w:r w:rsidRPr="00335B44">
        <w:rPr>
          <w:rFonts w:ascii="Garamond" w:hAnsi="Garamond"/>
          <w:b/>
        </w:rPr>
        <w:t>III</w:t>
      </w:r>
      <w:r>
        <w:rPr>
          <w:rFonts w:ascii="Garamond" w:hAnsi="Garamond"/>
          <w:b/>
        </w:rPr>
        <w:t xml:space="preserve">.      </w:t>
      </w:r>
      <w:r>
        <w:rPr>
          <w:rFonts w:ascii="Garamond" w:hAnsi="Garamond"/>
          <w:b/>
          <w:sz w:val="28"/>
          <w:szCs w:val="28"/>
        </w:rPr>
        <w:t xml:space="preserve">Przy  wejściu  na  salę  należy  okazać  dowód  osobisty. </w:t>
      </w:r>
      <w:r>
        <w:rPr>
          <w:rFonts w:ascii="Garamond" w:hAnsi="Garamond"/>
          <w:b/>
        </w:rPr>
        <w:t xml:space="preserve">         </w:t>
      </w:r>
    </w:p>
    <w:p w:rsidR="00983D89" w:rsidRPr="00BA6352" w:rsidRDefault="00983D89" w:rsidP="00983D89">
      <w:pPr>
        <w:jc w:val="both"/>
        <w:rPr>
          <w:rFonts w:ascii="Garamond" w:hAnsi="Garamond"/>
        </w:rPr>
      </w:pPr>
    </w:p>
    <w:p w:rsidR="00983D89" w:rsidRDefault="00983D89" w:rsidP="00983D89">
      <w:pPr>
        <w:tabs>
          <w:tab w:val="left" w:pos="5400"/>
        </w:tabs>
        <w:spacing w:line="360" w:lineRule="auto"/>
        <w:rPr>
          <w:rFonts w:ascii="Garamond" w:hAnsi="Garamond"/>
          <w:b/>
        </w:rPr>
      </w:pPr>
    </w:p>
    <w:p w:rsidR="00983D89" w:rsidRPr="00C43BFC" w:rsidRDefault="00983D89" w:rsidP="00983D89">
      <w:pPr>
        <w:tabs>
          <w:tab w:val="left" w:pos="5400"/>
        </w:tabs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Przewodniczący  Komisji</w:t>
      </w:r>
    </w:p>
    <w:p w:rsidR="00983D89" w:rsidRDefault="00983D89" w:rsidP="00983D89">
      <w:pPr>
        <w:tabs>
          <w:tab w:val="left" w:pos="5400"/>
        </w:tabs>
        <w:spacing w:line="360" w:lineRule="auto"/>
        <w:rPr>
          <w:rFonts w:ascii="Garamond" w:hAnsi="Garamond"/>
          <w:b/>
        </w:rPr>
      </w:pPr>
      <w:r w:rsidRPr="00C43BFC">
        <w:rPr>
          <w:rFonts w:ascii="Garamond" w:hAnsi="Garamond"/>
          <w:b/>
        </w:rPr>
        <w:lastRenderedPageBreak/>
        <w:tab/>
      </w:r>
    </w:p>
    <w:p w:rsidR="00983D89" w:rsidRDefault="00983D89" w:rsidP="00983D89">
      <w:pPr>
        <w:tabs>
          <w:tab w:val="left" w:pos="5400"/>
        </w:tabs>
        <w:spacing w:line="360" w:lineRule="auto"/>
        <w:rPr>
          <w:rFonts w:ascii="Garamond" w:hAnsi="Garamond"/>
          <w:b/>
        </w:rPr>
      </w:pPr>
    </w:p>
    <w:p w:rsidR="00983D89" w:rsidRDefault="00983D89" w:rsidP="00983D89">
      <w:pPr>
        <w:tabs>
          <w:tab w:val="left" w:pos="5400"/>
        </w:tabs>
        <w:spacing w:line="360" w:lineRule="auto"/>
        <w:rPr>
          <w:rFonts w:ascii="Garamond" w:hAnsi="Garamond"/>
          <w:b/>
        </w:rPr>
      </w:pPr>
    </w:p>
    <w:p w:rsidR="000F2665" w:rsidRDefault="000F2665"/>
    <w:sectPr w:rsidR="000F2665" w:rsidSect="00F341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0BE6F36"/>
    <w:name w:val="WW8Num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" w15:restartNumberingAfterBreak="0">
    <w:nsid w:val="029F4DFF"/>
    <w:multiLevelType w:val="hybridMultilevel"/>
    <w:tmpl w:val="D5BAD01A"/>
    <w:lvl w:ilvl="0" w:tplc="7F460FF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51D5"/>
    <w:multiLevelType w:val="hybridMultilevel"/>
    <w:tmpl w:val="D1508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8620D"/>
    <w:multiLevelType w:val="hybridMultilevel"/>
    <w:tmpl w:val="D1508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96D3D"/>
    <w:multiLevelType w:val="hybridMultilevel"/>
    <w:tmpl w:val="2BF25B50"/>
    <w:lvl w:ilvl="0" w:tplc="E1483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A1D08"/>
    <w:multiLevelType w:val="hybridMultilevel"/>
    <w:tmpl w:val="C374D58E"/>
    <w:lvl w:ilvl="0" w:tplc="6BBC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1CAF"/>
    <w:multiLevelType w:val="hybridMultilevel"/>
    <w:tmpl w:val="7F36E040"/>
    <w:lvl w:ilvl="0" w:tplc="09E272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6F8D"/>
    <w:multiLevelType w:val="hybridMultilevel"/>
    <w:tmpl w:val="A4EC92CE"/>
    <w:lvl w:ilvl="0" w:tplc="2D92A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7B73"/>
    <w:multiLevelType w:val="hybridMultilevel"/>
    <w:tmpl w:val="598A6DBE"/>
    <w:lvl w:ilvl="0" w:tplc="09E272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A3CAF"/>
    <w:multiLevelType w:val="hybridMultilevel"/>
    <w:tmpl w:val="8502178A"/>
    <w:lvl w:ilvl="0" w:tplc="BCBAD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7D32"/>
    <w:multiLevelType w:val="hybridMultilevel"/>
    <w:tmpl w:val="8F762D68"/>
    <w:lvl w:ilvl="0" w:tplc="04A44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0DCA"/>
    <w:multiLevelType w:val="hybridMultilevel"/>
    <w:tmpl w:val="52B2053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F7E3B"/>
    <w:multiLevelType w:val="hybridMultilevel"/>
    <w:tmpl w:val="D1508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A78C9"/>
    <w:multiLevelType w:val="hybridMultilevel"/>
    <w:tmpl w:val="71E0F9F8"/>
    <w:lvl w:ilvl="0" w:tplc="5482912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B3522"/>
    <w:multiLevelType w:val="hybridMultilevel"/>
    <w:tmpl w:val="8502178A"/>
    <w:lvl w:ilvl="0" w:tplc="BCBAD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A4751"/>
    <w:multiLevelType w:val="hybridMultilevel"/>
    <w:tmpl w:val="431C031E"/>
    <w:lvl w:ilvl="0" w:tplc="04A44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7E24"/>
    <w:multiLevelType w:val="hybridMultilevel"/>
    <w:tmpl w:val="E12618CE"/>
    <w:lvl w:ilvl="0" w:tplc="C846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702"/>
    <w:multiLevelType w:val="hybridMultilevel"/>
    <w:tmpl w:val="82F4486E"/>
    <w:lvl w:ilvl="0" w:tplc="22965D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45FB2"/>
    <w:multiLevelType w:val="hybridMultilevel"/>
    <w:tmpl w:val="828A706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B3507"/>
    <w:multiLevelType w:val="hybridMultilevel"/>
    <w:tmpl w:val="8502178A"/>
    <w:lvl w:ilvl="0" w:tplc="BCBAD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B4EF7"/>
    <w:multiLevelType w:val="hybridMultilevel"/>
    <w:tmpl w:val="27AEAAD6"/>
    <w:lvl w:ilvl="0" w:tplc="CC403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92C01"/>
    <w:multiLevelType w:val="hybridMultilevel"/>
    <w:tmpl w:val="D1508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225FD"/>
    <w:multiLevelType w:val="hybridMultilevel"/>
    <w:tmpl w:val="0BB0CE7E"/>
    <w:lvl w:ilvl="0" w:tplc="09E272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C48FA"/>
    <w:multiLevelType w:val="hybridMultilevel"/>
    <w:tmpl w:val="828A706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32B74"/>
    <w:multiLevelType w:val="hybridMultilevel"/>
    <w:tmpl w:val="9DB6F052"/>
    <w:lvl w:ilvl="0" w:tplc="1E1677EC">
      <w:start w:val="1"/>
      <w:numFmt w:val="lowerLetter"/>
      <w:lvlText w:val="%1)"/>
      <w:lvlJc w:val="left"/>
      <w:pPr>
        <w:ind w:left="9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5" w15:restartNumberingAfterBreak="0">
    <w:nsid w:val="6C59670C"/>
    <w:multiLevelType w:val="hybridMultilevel"/>
    <w:tmpl w:val="7F36E040"/>
    <w:lvl w:ilvl="0" w:tplc="09E272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E45E4"/>
    <w:multiLevelType w:val="hybridMultilevel"/>
    <w:tmpl w:val="84343D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256E1"/>
    <w:multiLevelType w:val="hybridMultilevel"/>
    <w:tmpl w:val="4500774C"/>
    <w:lvl w:ilvl="0" w:tplc="09E272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F7561"/>
    <w:multiLevelType w:val="hybridMultilevel"/>
    <w:tmpl w:val="8502178A"/>
    <w:lvl w:ilvl="0" w:tplc="BCBAD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028F1"/>
    <w:multiLevelType w:val="hybridMultilevel"/>
    <w:tmpl w:val="828A706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93FF4"/>
    <w:multiLevelType w:val="hybridMultilevel"/>
    <w:tmpl w:val="467C8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3"/>
  </w:num>
  <w:num w:numId="5">
    <w:abstractNumId w:val="25"/>
  </w:num>
  <w:num w:numId="6">
    <w:abstractNumId w:val="29"/>
  </w:num>
  <w:num w:numId="7">
    <w:abstractNumId w:val="23"/>
  </w:num>
  <w:num w:numId="8">
    <w:abstractNumId w:val="19"/>
  </w:num>
  <w:num w:numId="9">
    <w:abstractNumId w:val="30"/>
  </w:num>
  <w:num w:numId="10">
    <w:abstractNumId w:val="14"/>
  </w:num>
  <w:num w:numId="11">
    <w:abstractNumId w:val="12"/>
  </w:num>
  <w:num w:numId="12">
    <w:abstractNumId w:val="9"/>
  </w:num>
  <w:num w:numId="13">
    <w:abstractNumId w:val="22"/>
  </w:num>
  <w:num w:numId="14">
    <w:abstractNumId w:val="18"/>
  </w:num>
  <w:num w:numId="15">
    <w:abstractNumId w:val="27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13"/>
  </w:num>
  <w:num w:numId="21">
    <w:abstractNumId w:val="1"/>
  </w:num>
  <w:num w:numId="22">
    <w:abstractNumId w:val="17"/>
  </w:num>
  <w:num w:numId="23">
    <w:abstractNumId w:val="10"/>
  </w:num>
  <w:num w:numId="24">
    <w:abstractNumId w:val="15"/>
  </w:num>
  <w:num w:numId="25">
    <w:abstractNumId w:val="4"/>
  </w:num>
  <w:num w:numId="26">
    <w:abstractNumId w:val="5"/>
  </w:num>
  <w:num w:numId="27">
    <w:abstractNumId w:val="16"/>
  </w:num>
  <w:num w:numId="28">
    <w:abstractNumId w:val="0"/>
    <w:lvlOverride w:ilvl="0">
      <w:startOverride w:val="1"/>
    </w:lvlOverride>
  </w:num>
  <w:num w:numId="29">
    <w:abstractNumId w:val="20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89"/>
    <w:rsid w:val="00033A73"/>
    <w:rsid w:val="000D7678"/>
    <w:rsid w:val="000F2665"/>
    <w:rsid w:val="001005C7"/>
    <w:rsid w:val="001049DB"/>
    <w:rsid w:val="00122E85"/>
    <w:rsid w:val="001366A6"/>
    <w:rsid w:val="001E4C6E"/>
    <w:rsid w:val="002650DD"/>
    <w:rsid w:val="002759B8"/>
    <w:rsid w:val="00281068"/>
    <w:rsid w:val="00335B44"/>
    <w:rsid w:val="00380038"/>
    <w:rsid w:val="00393748"/>
    <w:rsid w:val="00435144"/>
    <w:rsid w:val="004A3A7A"/>
    <w:rsid w:val="004D18FF"/>
    <w:rsid w:val="004E145A"/>
    <w:rsid w:val="005807D7"/>
    <w:rsid w:val="006A2C0C"/>
    <w:rsid w:val="006D6C38"/>
    <w:rsid w:val="00720F10"/>
    <w:rsid w:val="00730490"/>
    <w:rsid w:val="00765A51"/>
    <w:rsid w:val="0085147E"/>
    <w:rsid w:val="00852E60"/>
    <w:rsid w:val="008731B6"/>
    <w:rsid w:val="00983D89"/>
    <w:rsid w:val="00B06C70"/>
    <w:rsid w:val="00B54BFC"/>
    <w:rsid w:val="00B612AE"/>
    <w:rsid w:val="00BC2306"/>
    <w:rsid w:val="00C160EC"/>
    <w:rsid w:val="00C40258"/>
    <w:rsid w:val="00C962B2"/>
    <w:rsid w:val="00D97A1D"/>
    <w:rsid w:val="00EC08EB"/>
    <w:rsid w:val="00F3411C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62440-3F09-4699-B40C-300DD958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983D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83D8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983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a-gora.sr.gov.pl" TargetMode="External"/><Relationship Id="rId5" Type="http://schemas.openxmlformats.org/officeDocument/2006/relationships/hyperlink" Target="http://www.zielona-gora.sr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Walczak</dc:creator>
  <cp:keywords/>
  <dc:description/>
  <cp:lastModifiedBy>Beata Walczak</cp:lastModifiedBy>
  <cp:revision>32</cp:revision>
  <cp:lastPrinted>2018-04-13T10:27:00Z</cp:lastPrinted>
  <dcterms:created xsi:type="dcterms:W3CDTF">2015-03-03T10:18:00Z</dcterms:created>
  <dcterms:modified xsi:type="dcterms:W3CDTF">2018-04-13T12:36:00Z</dcterms:modified>
</cp:coreProperties>
</file>