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00"/>
        <w:gridCol w:w="1060"/>
      </w:tblGrid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0,5 m; szary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C71AC1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26BCF" w:rsidRPr="00826BCF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0,5 m; czarny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0,5 m; żółty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C71AC1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826BCF" w:rsidRPr="00826B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1,0 m; szary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C71AC1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826BCF" w:rsidRPr="00826B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1,0 m; czarny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1,0 m; żółty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C71AC1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826BCF" w:rsidRPr="00826B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1,5 m; szary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1,5 m; czarny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5</w:t>
            </w:r>
            <w:bookmarkStart w:id="0" w:name="_GoBack"/>
            <w:bookmarkEnd w:id="0"/>
            <w:r w:rsidRPr="00826B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1,5 m; żółty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5,0 m; czerwony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5,0 m; niebieski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10,0 m; czerwony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10,0 m; niebieski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26BCF" w:rsidRPr="00826BCF" w:rsidTr="00826B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UTP-K6; 10,0 m; żółty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26BCF" w:rsidRPr="00826BCF" w:rsidTr="00826BCF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Szafa </w:t>
            </w:r>
            <w:proofErr w:type="spellStart"/>
            <w:r w:rsidRPr="00826BCF">
              <w:rPr>
                <w:rFonts w:ascii="Calibri" w:eastAsia="Times New Roman" w:hAnsi="Calibri" w:cs="Times New Roman"/>
                <w:color w:val="000000"/>
              </w:rPr>
              <w:t>Rack</w:t>
            </w:r>
            <w:proofErr w:type="spellEnd"/>
            <w:r w:rsidRPr="00826BCF">
              <w:rPr>
                <w:rFonts w:ascii="Calibri" w:eastAsia="Times New Roman" w:hAnsi="Calibri" w:cs="Times New Roman"/>
                <w:color w:val="000000"/>
              </w:rPr>
              <w:t xml:space="preserve"> 19'' 12U czarna, wisząca, wymiary: 600 x 600 x 635mm (szer./gł./wys.)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CF" w:rsidRPr="00826BCF" w:rsidRDefault="00826BCF" w:rsidP="00826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B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69637E"/>
    <w:rsid w:val="00734D0F"/>
    <w:rsid w:val="007E7212"/>
    <w:rsid w:val="00811F7B"/>
    <w:rsid w:val="00825938"/>
    <w:rsid w:val="00826BCF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374FD"/>
    <w:rsid w:val="00C52FE6"/>
    <w:rsid w:val="00C55F44"/>
    <w:rsid w:val="00C71AC1"/>
    <w:rsid w:val="00CF5712"/>
    <w:rsid w:val="00D376C8"/>
    <w:rsid w:val="00D57ED0"/>
    <w:rsid w:val="00D97C48"/>
    <w:rsid w:val="00DA07FF"/>
    <w:rsid w:val="00DC7151"/>
    <w:rsid w:val="00DD4E8C"/>
    <w:rsid w:val="00EF4152"/>
    <w:rsid w:val="00F435CA"/>
    <w:rsid w:val="00F8533B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4F8D-5597-4CEC-87F9-D49828DD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9</cp:revision>
  <dcterms:created xsi:type="dcterms:W3CDTF">2017-04-21T12:51:00Z</dcterms:created>
  <dcterms:modified xsi:type="dcterms:W3CDTF">2018-05-15T10:23:00Z</dcterms:modified>
</cp:coreProperties>
</file>