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D8" w:rsidRPr="0088763E" w:rsidRDefault="00A218D8" w:rsidP="00A218D8">
      <w:pPr>
        <w:spacing w:after="0" w:line="240" w:lineRule="auto"/>
        <w:rPr>
          <w:rFonts w:ascii="Garamond" w:eastAsia="Times New Roman" w:hAnsi="Garamond" w:cs="Times New Roman"/>
          <w:b/>
          <w:sz w:val="26"/>
          <w:szCs w:val="26"/>
          <w:lang w:eastAsia="pl-PL"/>
        </w:rPr>
      </w:pPr>
      <w:r w:rsidRPr="0088763E">
        <w:rPr>
          <w:rFonts w:ascii="Garamond" w:eastAsia="Times New Roman" w:hAnsi="Garamond" w:cs="Times New Roman"/>
          <w:sz w:val="26"/>
          <w:szCs w:val="26"/>
          <w:lang w:eastAsia="pl-PL"/>
        </w:rPr>
        <w:t xml:space="preserve">                                                                                                       </w:t>
      </w:r>
      <w:r w:rsidRPr="0088763E">
        <w:rPr>
          <w:rFonts w:ascii="Garamond" w:eastAsia="Times New Roman" w:hAnsi="Garamond" w:cs="Times New Roman"/>
          <w:b/>
          <w:sz w:val="26"/>
          <w:szCs w:val="26"/>
          <w:lang w:eastAsia="pl-PL"/>
        </w:rPr>
        <w:t>Załącznik   nr 1</w:t>
      </w:r>
    </w:p>
    <w:p w:rsidR="00A218D8" w:rsidRPr="0088763E" w:rsidRDefault="00A218D8" w:rsidP="00A218D8">
      <w:pPr>
        <w:spacing w:after="0" w:line="240" w:lineRule="auto"/>
        <w:rPr>
          <w:rFonts w:ascii="Garamond" w:eastAsia="Times New Roman" w:hAnsi="Garamond" w:cs="Times New Roman"/>
          <w:b/>
          <w:sz w:val="26"/>
          <w:szCs w:val="26"/>
          <w:lang w:eastAsia="pl-PL"/>
        </w:rPr>
      </w:pPr>
    </w:p>
    <w:p w:rsidR="00A218D8" w:rsidRPr="0088763E" w:rsidRDefault="00A218D8" w:rsidP="00A218D8">
      <w:pPr>
        <w:spacing w:after="0" w:line="240" w:lineRule="auto"/>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w:t>
      </w:r>
    </w:p>
    <w:p w:rsidR="00A218D8" w:rsidRPr="0088763E" w:rsidRDefault="00A218D8" w:rsidP="00A218D8">
      <w:pPr>
        <w:spacing w:after="0" w:line="240" w:lineRule="auto"/>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(miejscowość, data)</w:t>
      </w:r>
    </w:p>
    <w:p w:rsidR="00A218D8" w:rsidRPr="0088763E" w:rsidRDefault="00A218D8" w:rsidP="00A218D8">
      <w:pPr>
        <w:spacing w:after="0" w:line="240" w:lineRule="auto"/>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                                                     </w:t>
      </w:r>
    </w:p>
    <w:p w:rsidR="00A218D8" w:rsidRPr="0088763E" w:rsidRDefault="00A218D8" w:rsidP="00A218D8">
      <w:pPr>
        <w:spacing w:after="0" w:line="240" w:lineRule="auto"/>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(pieczątka wykonawcy, nazwa, adres)                                 </w:t>
      </w:r>
    </w:p>
    <w:p w:rsidR="00A218D8" w:rsidRPr="0088763E" w:rsidRDefault="00A218D8" w:rsidP="00A218D8">
      <w:pPr>
        <w:spacing w:after="0" w:line="240" w:lineRule="auto"/>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w:t>
      </w:r>
    </w:p>
    <w:p w:rsidR="00A218D8" w:rsidRPr="0088763E" w:rsidRDefault="00A218D8" w:rsidP="00A218D8">
      <w:pPr>
        <w:spacing w:after="0" w:line="240" w:lineRule="auto"/>
        <w:rPr>
          <w:rFonts w:ascii="Garamond" w:eastAsia="Times New Roman" w:hAnsi="Garamond" w:cs="Times New Roman"/>
          <w:b/>
          <w:sz w:val="28"/>
          <w:szCs w:val="28"/>
          <w:lang w:eastAsia="pl-PL"/>
        </w:rPr>
      </w:pPr>
      <w:r w:rsidRPr="0088763E">
        <w:rPr>
          <w:rFonts w:ascii="Garamond" w:eastAsia="Times New Roman" w:hAnsi="Garamond" w:cs="Times New Roman"/>
          <w:b/>
          <w:sz w:val="28"/>
          <w:szCs w:val="28"/>
          <w:lang w:eastAsia="pl-PL"/>
        </w:rPr>
        <w:t>FORMULARZ    OFERTY:</w:t>
      </w:r>
    </w:p>
    <w:p w:rsidR="00A218D8" w:rsidRPr="0088763E" w:rsidRDefault="00A218D8" w:rsidP="00A218D8">
      <w:pPr>
        <w:spacing w:after="0" w:line="240" w:lineRule="auto"/>
        <w:rPr>
          <w:rFonts w:ascii="Garamond" w:eastAsia="Times New Roman" w:hAnsi="Garamond" w:cs="Times New Roman"/>
          <w:sz w:val="26"/>
          <w:szCs w:val="26"/>
          <w:lang w:eastAsia="pl-PL"/>
        </w:rPr>
      </w:pPr>
    </w:p>
    <w:p w:rsidR="00A218D8" w:rsidRPr="0088763E" w:rsidRDefault="00A218D8" w:rsidP="00A218D8">
      <w:pPr>
        <w:spacing w:after="0" w:line="240" w:lineRule="auto"/>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Odpowiadając na zaproszenie do złożenia propozycji cenowej na zadanie:</w:t>
      </w:r>
    </w:p>
    <w:p w:rsidR="00A218D8" w:rsidRPr="0088763E" w:rsidRDefault="00A218D8" w:rsidP="00A218D8">
      <w:pPr>
        <w:spacing w:after="0" w:line="240" w:lineRule="auto"/>
        <w:rPr>
          <w:rFonts w:ascii="Garamond" w:eastAsia="Times New Roman" w:hAnsi="Garamond" w:cs="Times New Roman"/>
          <w:sz w:val="26"/>
          <w:szCs w:val="26"/>
          <w:lang w:eastAsia="pl-PL"/>
        </w:rPr>
      </w:pPr>
    </w:p>
    <w:p w:rsidR="00A218D8" w:rsidRPr="002A4B06" w:rsidRDefault="00A218D8" w:rsidP="00A218D8">
      <w:pPr>
        <w:spacing w:after="0" w:line="240" w:lineRule="auto"/>
        <w:ind w:left="360"/>
        <w:jc w:val="center"/>
        <w:rPr>
          <w:rFonts w:ascii="Times New Roman" w:eastAsia="Times New Roman" w:hAnsi="Times New Roman" w:cs="Times New Roman"/>
          <w:b/>
          <w:sz w:val="24"/>
          <w:szCs w:val="24"/>
          <w:lang w:eastAsia="pl-PL"/>
        </w:rPr>
      </w:pPr>
      <w:r w:rsidRPr="002A4B06">
        <w:rPr>
          <w:rFonts w:ascii="Times New Roman" w:eastAsia="Times New Roman" w:hAnsi="Times New Roman" w:cs="Times New Roman"/>
          <w:b/>
          <w:sz w:val="24"/>
          <w:szCs w:val="24"/>
          <w:lang w:eastAsia="pl-PL"/>
        </w:rPr>
        <w:t xml:space="preserve">     WYKONANIE  I DOSTAWA MEBLI BIUROWYCH </w:t>
      </w:r>
      <w:r>
        <w:rPr>
          <w:rFonts w:ascii="Times New Roman" w:eastAsia="Times New Roman" w:hAnsi="Times New Roman" w:cs="Times New Roman"/>
          <w:b/>
          <w:sz w:val="24"/>
          <w:szCs w:val="24"/>
          <w:lang w:eastAsia="pl-PL"/>
        </w:rPr>
        <w:t>ORAZ USŁUGI MEBLOWE</w:t>
      </w:r>
      <w:r w:rsidRPr="002A4B0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pacing w:val="2"/>
          <w:sz w:val="24"/>
          <w:szCs w:val="24"/>
          <w:lang w:eastAsia="pl-PL"/>
        </w:rPr>
        <w:t xml:space="preserve">wg </w:t>
      </w:r>
      <w:r w:rsidRPr="00910671">
        <w:rPr>
          <w:rFonts w:ascii="Times New Roman" w:eastAsia="Times New Roman" w:hAnsi="Times New Roman" w:cs="Times New Roman"/>
          <w:spacing w:val="2"/>
          <w:sz w:val="24"/>
          <w:szCs w:val="24"/>
          <w:lang w:eastAsia="pl-PL"/>
        </w:rPr>
        <w:t>załącznika nr 2</w:t>
      </w:r>
      <w:r>
        <w:rPr>
          <w:rFonts w:ascii="Times New Roman" w:eastAsia="Times New Roman" w:hAnsi="Times New Roman" w:cs="Times New Roman"/>
          <w:spacing w:val="2"/>
          <w:sz w:val="24"/>
          <w:szCs w:val="24"/>
          <w:lang w:eastAsia="pl-PL"/>
        </w:rPr>
        <w:t>A i 2B</w:t>
      </w:r>
      <w:r w:rsidRPr="002A4B06">
        <w:rPr>
          <w:rFonts w:ascii="Times New Roman" w:eastAsia="Times New Roman" w:hAnsi="Times New Roman" w:cs="Times New Roman"/>
          <w:b/>
          <w:spacing w:val="2"/>
          <w:sz w:val="24"/>
          <w:szCs w:val="24"/>
          <w:lang w:eastAsia="pl-PL"/>
        </w:rPr>
        <w:t xml:space="preserve">  </w:t>
      </w:r>
    </w:p>
    <w:p w:rsidR="00A218D8" w:rsidRPr="0088763E" w:rsidRDefault="00A218D8" w:rsidP="00A218D8">
      <w:pPr>
        <w:spacing w:after="0" w:line="240" w:lineRule="auto"/>
        <w:jc w:val="both"/>
        <w:rPr>
          <w:rFonts w:ascii="Times New Roman" w:eastAsia="Times New Roman" w:hAnsi="Times New Roman" w:cs="Times New Roman"/>
          <w:b/>
          <w:lang w:eastAsia="pl-PL"/>
        </w:rPr>
      </w:pPr>
      <w:r w:rsidRPr="0088763E">
        <w:rPr>
          <w:rFonts w:ascii="Times New Roman" w:eastAsia="Times New Roman" w:hAnsi="Times New Roman" w:cs="Times New Roman"/>
          <w:b/>
          <w:lang w:eastAsia="pl-PL"/>
        </w:rPr>
        <w:t xml:space="preserve">                    </w:t>
      </w:r>
    </w:p>
    <w:p w:rsidR="00A218D8" w:rsidRPr="0088763E" w:rsidRDefault="00A218D8" w:rsidP="00A218D8">
      <w:pPr>
        <w:spacing w:after="0" w:line="240" w:lineRule="auto"/>
        <w:rPr>
          <w:rFonts w:ascii="Garamond" w:eastAsia="Times New Roman" w:hAnsi="Garamond" w:cs="Times New Roman"/>
          <w:sz w:val="26"/>
          <w:szCs w:val="26"/>
          <w:lang w:eastAsia="pl-PL"/>
        </w:rPr>
      </w:pPr>
    </w:p>
    <w:p w:rsidR="00A218D8" w:rsidRPr="0088763E" w:rsidRDefault="00A218D8" w:rsidP="00A218D8">
      <w:pPr>
        <w:numPr>
          <w:ilvl w:val="0"/>
          <w:numId w:val="2"/>
        </w:numPr>
        <w:spacing w:after="0" w:line="360" w:lineRule="auto"/>
        <w:jc w:val="both"/>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Oferuję wykonanie usługi będącej </w:t>
      </w:r>
      <w:r>
        <w:rPr>
          <w:rFonts w:ascii="Garamond" w:eastAsia="Times New Roman" w:hAnsi="Garamond" w:cs="Times New Roman"/>
          <w:sz w:val="26"/>
          <w:szCs w:val="26"/>
          <w:lang w:eastAsia="pl-PL"/>
        </w:rPr>
        <w:t>przedmiotem zamówienia, zgodnie</w:t>
      </w:r>
      <w:r w:rsidRPr="0088763E">
        <w:rPr>
          <w:rFonts w:ascii="Garamond" w:eastAsia="Times New Roman" w:hAnsi="Garamond" w:cs="Times New Roman"/>
          <w:sz w:val="26"/>
          <w:szCs w:val="26"/>
          <w:lang w:eastAsia="pl-PL"/>
        </w:rPr>
        <w:t xml:space="preserve"> z wymogami opisu przedmiotu zamówienia, za kwotę w wysokości</w:t>
      </w:r>
      <w:r w:rsidRPr="0088763E">
        <w:rPr>
          <w:rFonts w:ascii="Garamond" w:eastAsia="Times New Roman" w:hAnsi="Garamond" w:cs="Times New Roman"/>
          <w:b/>
          <w:sz w:val="26"/>
          <w:szCs w:val="26"/>
          <w:u w:val="single"/>
          <w:lang w:eastAsia="pl-PL"/>
        </w:rPr>
        <w:t xml:space="preserve">  </w:t>
      </w:r>
    </w:p>
    <w:p w:rsidR="00A218D8" w:rsidRDefault="00A218D8" w:rsidP="00A218D8">
      <w:pPr>
        <w:spacing w:after="0" w:line="360" w:lineRule="auto"/>
        <w:ind w:left="720"/>
        <w:jc w:val="both"/>
        <w:rPr>
          <w:rFonts w:ascii="Garamond" w:eastAsia="Times New Roman" w:hAnsi="Garamond" w:cs="Times New Roman"/>
          <w:sz w:val="26"/>
          <w:szCs w:val="26"/>
          <w:lang w:eastAsia="pl-PL"/>
        </w:rPr>
      </w:pPr>
    </w:p>
    <w:p w:rsidR="00A218D8" w:rsidRPr="0088763E" w:rsidRDefault="00A218D8" w:rsidP="00A218D8">
      <w:pPr>
        <w:spacing w:after="0" w:line="360" w:lineRule="auto"/>
        <w:ind w:left="720"/>
        <w:jc w:val="both"/>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netto: ……………zł   (słownie: …………………………………</w:t>
      </w:r>
      <w:r>
        <w:rPr>
          <w:rFonts w:ascii="Garamond" w:eastAsia="Times New Roman" w:hAnsi="Garamond" w:cs="Times New Roman"/>
          <w:sz w:val="26"/>
          <w:szCs w:val="26"/>
          <w:lang w:eastAsia="pl-PL"/>
        </w:rPr>
        <w:t>.</w:t>
      </w:r>
      <w:r w:rsidRPr="0088763E">
        <w:rPr>
          <w:rFonts w:ascii="Garamond" w:eastAsia="Times New Roman" w:hAnsi="Garamond" w:cs="Times New Roman"/>
          <w:sz w:val="26"/>
          <w:szCs w:val="26"/>
          <w:lang w:eastAsia="pl-PL"/>
        </w:rPr>
        <w:t>…..…….)</w:t>
      </w:r>
    </w:p>
    <w:p w:rsidR="00A218D8" w:rsidRPr="0088763E" w:rsidRDefault="00A218D8" w:rsidP="00A218D8">
      <w:pPr>
        <w:spacing w:after="0" w:line="360" w:lineRule="auto"/>
        <w:ind w:left="720"/>
        <w:jc w:val="both"/>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podatek  VAT …..% tj. ………… zł  (słownie: …………………</w:t>
      </w:r>
      <w:r>
        <w:rPr>
          <w:rFonts w:ascii="Garamond" w:eastAsia="Times New Roman" w:hAnsi="Garamond" w:cs="Times New Roman"/>
          <w:sz w:val="26"/>
          <w:szCs w:val="26"/>
          <w:lang w:eastAsia="pl-PL"/>
        </w:rPr>
        <w:t>.</w:t>
      </w:r>
      <w:r w:rsidRPr="0088763E">
        <w:rPr>
          <w:rFonts w:ascii="Garamond" w:eastAsia="Times New Roman" w:hAnsi="Garamond" w:cs="Times New Roman"/>
          <w:sz w:val="26"/>
          <w:szCs w:val="26"/>
          <w:lang w:eastAsia="pl-PL"/>
        </w:rPr>
        <w:t>…</w:t>
      </w:r>
      <w:r>
        <w:rPr>
          <w:rFonts w:ascii="Garamond" w:eastAsia="Times New Roman" w:hAnsi="Garamond" w:cs="Times New Roman"/>
          <w:sz w:val="26"/>
          <w:szCs w:val="26"/>
          <w:lang w:eastAsia="pl-PL"/>
        </w:rPr>
        <w:t>.</w:t>
      </w:r>
      <w:r w:rsidRPr="0088763E">
        <w:rPr>
          <w:rFonts w:ascii="Garamond" w:eastAsia="Times New Roman" w:hAnsi="Garamond" w:cs="Times New Roman"/>
          <w:sz w:val="26"/>
          <w:szCs w:val="26"/>
          <w:lang w:eastAsia="pl-PL"/>
        </w:rPr>
        <w:t>……...)</w:t>
      </w:r>
    </w:p>
    <w:p w:rsidR="00A218D8" w:rsidRPr="0088763E" w:rsidRDefault="00A218D8" w:rsidP="00A218D8">
      <w:pPr>
        <w:spacing w:after="0" w:line="360" w:lineRule="auto"/>
        <w:ind w:left="720"/>
        <w:jc w:val="both"/>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brutto:…...……………zł (słownie: …………………………………</w:t>
      </w:r>
      <w:r>
        <w:rPr>
          <w:rFonts w:ascii="Garamond" w:eastAsia="Times New Roman" w:hAnsi="Garamond" w:cs="Times New Roman"/>
          <w:sz w:val="26"/>
          <w:szCs w:val="26"/>
          <w:lang w:eastAsia="pl-PL"/>
        </w:rPr>
        <w:t>.</w:t>
      </w:r>
      <w:r w:rsidRPr="0088763E">
        <w:rPr>
          <w:rFonts w:ascii="Garamond" w:eastAsia="Times New Roman" w:hAnsi="Garamond" w:cs="Times New Roman"/>
          <w:sz w:val="26"/>
          <w:szCs w:val="26"/>
          <w:lang w:eastAsia="pl-PL"/>
        </w:rPr>
        <w:t>……..)</w:t>
      </w:r>
    </w:p>
    <w:p w:rsidR="00A218D8" w:rsidRPr="0088763E" w:rsidRDefault="00A218D8" w:rsidP="00A218D8">
      <w:pPr>
        <w:spacing w:after="0" w:line="360" w:lineRule="auto"/>
        <w:ind w:left="720"/>
        <w:jc w:val="both"/>
        <w:rPr>
          <w:rFonts w:ascii="Garamond" w:eastAsia="Times New Roman" w:hAnsi="Garamond" w:cs="Times New Roman"/>
          <w:sz w:val="26"/>
          <w:szCs w:val="26"/>
          <w:lang w:eastAsia="pl-PL"/>
        </w:rPr>
      </w:pPr>
    </w:p>
    <w:p w:rsidR="00E67E81" w:rsidRPr="00E67E81" w:rsidRDefault="00A218D8" w:rsidP="00067DBF">
      <w:pPr>
        <w:numPr>
          <w:ilvl w:val="0"/>
          <w:numId w:val="1"/>
        </w:numPr>
        <w:spacing w:after="0" w:line="360" w:lineRule="auto"/>
        <w:jc w:val="both"/>
        <w:rPr>
          <w:rFonts w:ascii="Times New Roman" w:hAnsi="Times New Roman" w:cs="Times New Roman"/>
          <w:b/>
        </w:rPr>
      </w:pPr>
      <w:r w:rsidRPr="00E67E81">
        <w:rPr>
          <w:rFonts w:ascii="Times New Roman" w:eastAsia="Times New Roman" w:hAnsi="Times New Roman" w:cs="Times New Roman"/>
          <w:sz w:val="26"/>
          <w:szCs w:val="26"/>
          <w:lang w:eastAsia="pl-PL"/>
        </w:rPr>
        <w:t xml:space="preserve">Wymagany termin realizacji usługi: </w:t>
      </w:r>
    </w:p>
    <w:p w:rsidR="00E67E81" w:rsidRPr="00E67E81" w:rsidRDefault="00E67E81" w:rsidP="00E67E81">
      <w:pPr>
        <w:pStyle w:val="Akapitzlist"/>
        <w:numPr>
          <w:ilvl w:val="0"/>
          <w:numId w:val="22"/>
        </w:numPr>
        <w:spacing w:after="0" w:line="360" w:lineRule="auto"/>
        <w:jc w:val="both"/>
        <w:rPr>
          <w:rFonts w:ascii="Times New Roman" w:hAnsi="Times New Roman" w:cs="Times New Roman"/>
          <w:b/>
        </w:rPr>
      </w:pPr>
      <w:r w:rsidRPr="00A76AB6">
        <w:rPr>
          <w:rFonts w:ascii="Times New Roman" w:hAnsi="Times New Roman" w:cs="Times New Roman"/>
          <w:b/>
        </w:rPr>
        <w:t>Wykonanie i dostawa mebli</w:t>
      </w:r>
      <w:r>
        <w:rPr>
          <w:rFonts w:ascii="Times New Roman" w:hAnsi="Times New Roman" w:cs="Times New Roman"/>
        </w:rPr>
        <w:t xml:space="preserve">- </w:t>
      </w:r>
      <w:r w:rsidRPr="00E67E81">
        <w:rPr>
          <w:rFonts w:ascii="Times New Roman" w:hAnsi="Times New Roman" w:cs="Times New Roman"/>
          <w:b/>
        </w:rPr>
        <w:t xml:space="preserve"> 2 miesiące od dnia podpisania umowy</w:t>
      </w:r>
    </w:p>
    <w:p w:rsidR="00E67E81" w:rsidRPr="00E67E81" w:rsidRDefault="00E67E81" w:rsidP="00E67E81">
      <w:pPr>
        <w:pStyle w:val="Akapitzlist"/>
        <w:numPr>
          <w:ilvl w:val="0"/>
          <w:numId w:val="22"/>
        </w:numPr>
        <w:spacing w:after="0" w:line="360" w:lineRule="auto"/>
        <w:jc w:val="both"/>
        <w:rPr>
          <w:rFonts w:ascii="Times New Roman" w:hAnsi="Times New Roman" w:cs="Times New Roman"/>
          <w:b/>
        </w:rPr>
      </w:pPr>
      <w:r w:rsidRPr="00E67E81">
        <w:rPr>
          <w:rFonts w:ascii="Times New Roman" w:hAnsi="Times New Roman" w:cs="Times New Roman"/>
          <w:b/>
        </w:rPr>
        <w:t xml:space="preserve">Usługi meblowe </w:t>
      </w:r>
      <w:r w:rsidR="00F618EB">
        <w:rPr>
          <w:rFonts w:ascii="Times New Roman" w:hAnsi="Times New Roman" w:cs="Times New Roman"/>
          <w:b/>
        </w:rPr>
        <w:t xml:space="preserve">– termin realizacji do uzgodnienia z uwagi na prowadzone prace remontowe </w:t>
      </w:r>
    </w:p>
    <w:p w:rsidR="00A218D8" w:rsidRDefault="00A218D8" w:rsidP="00A218D8">
      <w:pPr>
        <w:numPr>
          <w:ilvl w:val="0"/>
          <w:numId w:val="1"/>
        </w:numPr>
        <w:spacing w:after="0" w:line="360" w:lineRule="auto"/>
        <w:jc w:val="both"/>
        <w:rPr>
          <w:rFonts w:ascii="Garamond" w:eastAsia="Times New Roman" w:hAnsi="Garamond" w:cs="Times New Roman"/>
          <w:sz w:val="26"/>
          <w:szCs w:val="26"/>
          <w:lang w:eastAsia="pl-PL"/>
        </w:rPr>
      </w:pPr>
      <w:r w:rsidRPr="00074B07">
        <w:rPr>
          <w:rFonts w:ascii="Garamond" w:eastAsia="Times New Roman" w:hAnsi="Garamond" w:cs="Times New Roman"/>
          <w:sz w:val="26"/>
          <w:szCs w:val="26"/>
          <w:lang w:eastAsia="pl-PL"/>
        </w:rPr>
        <w:t>Okres gwarancji na przedmiot zamówienia  wynosi ……………...miesięcy.</w:t>
      </w:r>
    </w:p>
    <w:p w:rsidR="00E67E81" w:rsidRPr="00E67E81" w:rsidRDefault="00E67E81" w:rsidP="00E67E81">
      <w:pPr>
        <w:numPr>
          <w:ilvl w:val="0"/>
          <w:numId w:val="1"/>
        </w:numPr>
        <w:spacing w:after="0" w:line="360" w:lineRule="auto"/>
        <w:jc w:val="both"/>
        <w:rPr>
          <w:rFonts w:ascii="Garamond" w:eastAsia="Times New Roman" w:hAnsi="Garamond" w:cs="Times New Roman"/>
          <w:sz w:val="26"/>
          <w:szCs w:val="26"/>
          <w:lang w:eastAsia="pl-PL"/>
        </w:rPr>
      </w:pPr>
      <w:r w:rsidRPr="00074B07">
        <w:rPr>
          <w:rFonts w:ascii="Garamond" w:eastAsia="Times New Roman" w:hAnsi="Garamond" w:cs="Times New Roman"/>
          <w:sz w:val="26"/>
          <w:szCs w:val="26"/>
          <w:lang w:eastAsia="pl-PL"/>
        </w:rPr>
        <w:t xml:space="preserve">Okres gwarancji na </w:t>
      </w:r>
      <w:r>
        <w:rPr>
          <w:rFonts w:ascii="Garamond" w:eastAsia="Times New Roman" w:hAnsi="Garamond" w:cs="Times New Roman"/>
          <w:sz w:val="26"/>
          <w:szCs w:val="26"/>
          <w:lang w:eastAsia="pl-PL"/>
        </w:rPr>
        <w:t>usługi meblowe</w:t>
      </w:r>
      <w:r w:rsidRPr="00074B07">
        <w:rPr>
          <w:rFonts w:ascii="Garamond" w:eastAsia="Times New Roman" w:hAnsi="Garamond" w:cs="Times New Roman"/>
          <w:sz w:val="26"/>
          <w:szCs w:val="26"/>
          <w:lang w:eastAsia="pl-PL"/>
        </w:rPr>
        <w:t xml:space="preserve">  wynosi </w:t>
      </w:r>
      <w:r w:rsidR="00A76AB6">
        <w:rPr>
          <w:rFonts w:ascii="Garamond" w:eastAsia="Times New Roman" w:hAnsi="Garamond" w:cs="Times New Roman"/>
          <w:sz w:val="26"/>
          <w:szCs w:val="26"/>
          <w:lang w:eastAsia="pl-PL"/>
        </w:rPr>
        <w:t>……...</w:t>
      </w:r>
      <w:r w:rsidRPr="00074B07">
        <w:rPr>
          <w:rFonts w:ascii="Garamond" w:eastAsia="Times New Roman" w:hAnsi="Garamond" w:cs="Times New Roman"/>
          <w:sz w:val="26"/>
          <w:szCs w:val="26"/>
          <w:lang w:eastAsia="pl-PL"/>
        </w:rPr>
        <w:t>……………...miesięcy.</w:t>
      </w:r>
    </w:p>
    <w:p w:rsidR="00A218D8" w:rsidRPr="0088763E" w:rsidRDefault="00A218D8" w:rsidP="00A218D8">
      <w:pPr>
        <w:numPr>
          <w:ilvl w:val="0"/>
          <w:numId w:val="1"/>
        </w:numPr>
        <w:spacing w:after="0" w:line="360" w:lineRule="auto"/>
        <w:jc w:val="both"/>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Oświadczam, że zawarte  w ,,zaproszeniu do złożenia oferty” warunki umowy akceptuję i zobowiązuję się  w przypadku przyjęcia  mojej propozycji do zawarcia  umowy na  wymienionych warunkach.</w:t>
      </w:r>
    </w:p>
    <w:p w:rsidR="00A218D8" w:rsidRPr="0088763E" w:rsidRDefault="00A218D8" w:rsidP="00A218D8">
      <w:pPr>
        <w:numPr>
          <w:ilvl w:val="0"/>
          <w:numId w:val="1"/>
        </w:numPr>
        <w:spacing w:after="0" w:line="360" w:lineRule="auto"/>
        <w:jc w:val="both"/>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Numer konta bankowego Wykonawcy, na które dokonana będzie płatność ………………………………………………………………………………….</w:t>
      </w:r>
    </w:p>
    <w:p w:rsidR="00A218D8" w:rsidRPr="0088763E" w:rsidRDefault="00A218D8" w:rsidP="00A218D8">
      <w:pPr>
        <w:numPr>
          <w:ilvl w:val="0"/>
          <w:numId w:val="1"/>
        </w:numPr>
        <w:spacing w:after="0" w:line="360" w:lineRule="auto"/>
        <w:jc w:val="both"/>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Załącznikami do propozycji są dokumenty i załączniki wymienione w ust..  5</w:t>
      </w:r>
    </w:p>
    <w:p w:rsidR="00A218D8" w:rsidRPr="0088763E" w:rsidRDefault="00A218D8" w:rsidP="00A218D8">
      <w:pPr>
        <w:spacing w:after="0" w:line="240" w:lineRule="auto"/>
        <w:ind w:left="360"/>
        <w:rPr>
          <w:rFonts w:ascii="Garamond" w:eastAsia="Times New Roman" w:hAnsi="Garamond" w:cs="Times New Roman"/>
          <w:sz w:val="26"/>
          <w:szCs w:val="26"/>
          <w:lang w:eastAsia="pl-PL"/>
        </w:rPr>
      </w:pPr>
    </w:p>
    <w:p w:rsidR="00A218D8" w:rsidRPr="0088763E" w:rsidRDefault="00A218D8" w:rsidP="00A218D8">
      <w:pPr>
        <w:spacing w:after="0" w:line="240" w:lineRule="auto"/>
        <w:rPr>
          <w:rFonts w:ascii="Garamond" w:eastAsia="Times New Roman" w:hAnsi="Garamond" w:cs="Times New Roman"/>
          <w:sz w:val="26"/>
          <w:szCs w:val="26"/>
          <w:lang w:eastAsia="pl-PL"/>
        </w:rPr>
      </w:pPr>
    </w:p>
    <w:p w:rsidR="00A218D8" w:rsidRPr="0088763E" w:rsidRDefault="00A218D8" w:rsidP="00A218D8">
      <w:pPr>
        <w:spacing w:after="0" w:line="240" w:lineRule="auto"/>
        <w:ind w:left="360"/>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w:t>
      </w:r>
    </w:p>
    <w:p w:rsidR="00A218D8" w:rsidRPr="0088763E" w:rsidRDefault="00A218D8" w:rsidP="00A218D8">
      <w:pPr>
        <w:spacing w:after="0" w:line="240" w:lineRule="auto"/>
        <w:ind w:left="360"/>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                                                                      </w:t>
      </w:r>
    </w:p>
    <w:p w:rsidR="00A218D8" w:rsidRDefault="00A218D8" w:rsidP="00D83681">
      <w:pPr>
        <w:spacing w:after="0" w:line="240" w:lineRule="auto"/>
        <w:ind w:left="360"/>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podpis i pieczątka      </w:t>
      </w:r>
    </w:p>
    <w:p w:rsidR="00A218D8" w:rsidRPr="0060681D" w:rsidRDefault="00A218D8" w:rsidP="00A218D8">
      <w:pPr>
        <w:rPr>
          <w:rFonts w:ascii="Garamond" w:hAnsi="Garamond"/>
          <w:b/>
          <w:sz w:val="24"/>
          <w:szCs w:val="24"/>
        </w:rPr>
      </w:pPr>
      <w:r w:rsidRPr="0060681D">
        <w:rPr>
          <w:rFonts w:ascii="Garamond" w:hAnsi="Garamond"/>
          <w:b/>
          <w:sz w:val="24"/>
          <w:szCs w:val="24"/>
        </w:rPr>
        <w:lastRenderedPageBreak/>
        <w:t xml:space="preserve">                                                    </w:t>
      </w:r>
    </w:p>
    <w:p w:rsidR="002E7CDA" w:rsidRPr="0060681D" w:rsidRDefault="00A218D8" w:rsidP="00A218D8">
      <w:pPr>
        <w:rPr>
          <w:rFonts w:ascii="Garamond" w:hAnsi="Garamond"/>
          <w:b/>
          <w:sz w:val="24"/>
          <w:szCs w:val="24"/>
        </w:rPr>
      </w:pPr>
      <w:r>
        <w:rPr>
          <w:rFonts w:ascii="Garamond" w:hAnsi="Garamond"/>
          <w:b/>
          <w:sz w:val="24"/>
          <w:szCs w:val="24"/>
        </w:rPr>
        <w:t xml:space="preserve">           </w:t>
      </w:r>
      <w:r w:rsidRPr="00CF67CE">
        <w:rPr>
          <w:rFonts w:ascii="Garamond" w:hAnsi="Garamond"/>
          <w:b/>
          <w:sz w:val="24"/>
          <w:szCs w:val="24"/>
        </w:rPr>
        <w:t xml:space="preserve">       FORMULARZ  CENOWY                    </w:t>
      </w:r>
      <w:r>
        <w:rPr>
          <w:rFonts w:ascii="Garamond" w:hAnsi="Garamond"/>
          <w:b/>
          <w:sz w:val="24"/>
          <w:szCs w:val="24"/>
        </w:rPr>
        <w:t xml:space="preserve">                               </w:t>
      </w:r>
      <w:r w:rsidR="0056185A">
        <w:rPr>
          <w:rFonts w:ascii="Garamond" w:hAnsi="Garamond"/>
          <w:b/>
          <w:sz w:val="24"/>
          <w:szCs w:val="24"/>
        </w:rPr>
        <w:t>Załącznik nr 2 B</w:t>
      </w:r>
      <w:r w:rsidRPr="00CF67CE">
        <w:rPr>
          <w:rFonts w:ascii="Garamond" w:hAnsi="Garamond"/>
          <w:b/>
          <w:sz w:val="24"/>
          <w:szCs w:val="24"/>
        </w:rPr>
        <w:t xml:space="preserve">                                                           </w:t>
      </w:r>
      <w:r w:rsidRPr="0060681D">
        <w:rPr>
          <w:rFonts w:ascii="Garamond" w:hAnsi="Garamond"/>
          <w:b/>
          <w:sz w:val="24"/>
          <w:szCs w:val="24"/>
        </w:rPr>
        <w:t>Opis przedmiotu  zamówienia:</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992"/>
        <w:gridCol w:w="1276"/>
        <w:gridCol w:w="2126"/>
      </w:tblGrid>
      <w:tr w:rsidR="002E7CDA" w:rsidRPr="00093722" w:rsidTr="00946D7A">
        <w:trPr>
          <w:trHeight w:val="1709"/>
        </w:trPr>
        <w:tc>
          <w:tcPr>
            <w:tcW w:w="817"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Lp.</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USŁUGI MEBLOWE</w:t>
            </w:r>
          </w:p>
          <w:p w:rsidR="002E7CDA" w:rsidRPr="00093722" w:rsidRDefault="002E7CDA" w:rsidP="00946D7A">
            <w:pPr>
              <w:spacing w:after="0" w:line="240" w:lineRule="auto"/>
              <w:rPr>
                <w:rFonts w:ascii="Garamond" w:hAnsi="Garamond"/>
                <w:b/>
              </w:rPr>
            </w:pPr>
            <w:r w:rsidRPr="00093722">
              <w:rPr>
                <w:rFonts w:ascii="Garamond" w:hAnsi="Garamond"/>
                <w:b/>
              </w:rPr>
              <w:t>Demontaż szaf,  montaż szaf</w:t>
            </w:r>
          </w:p>
          <w:p w:rsidR="002E7CDA" w:rsidRPr="00093722" w:rsidRDefault="002E7CDA" w:rsidP="00946D7A">
            <w:pPr>
              <w:spacing w:after="0" w:line="240" w:lineRule="auto"/>
              <w:rPr>
                <w:rFonts w:ascii="Garamond" w:hAnsi="Garamond"/>
                <w:b/>
              </w:rPr>
            </w:pPr>
            <w:r w:rsidRPr="00093722">
              <w:rPr>
                <w:rFonts w:ascii="Garamond" w:hAnsi="Garamond"/>
                <w:b/>
              </w:rPr>
              <w:t>Wyniesienie i wniesienie z pomieszczenia</w:t>
            </w:r>
          </w:p>
        </w:tc>
        <w:tc>
          <w:tcPr>
            <w:tcW w:w="992"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Jednostki miary.</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Cena</w:t>
            </w:r>
          </w:p>
          <w:p w:rsidR="002E7CDA" w:rsidRPr="00093722" w:rsidRDefault="002E7CDA" w:rsidP="00946D7A">
            <w:pPr>
              <w:spacing w:after="0" w:line="240" w:lineRule="auto"/>
              <w:jc w:val="center"/>
              <w:rPr>
                <w:rFonts w:ascii="Garamond" w:hAnsi="Garamond"/>
                <w:b/>
              </w:rPr>
            </w:pPr>
            <w:r w:rsidRPr="00093722">
              <w:rPr>
                <w:rFonts w:ascii="Garamond" w:hAnsi="Garamond"/>
                <w:b/>
              </w:rPr>
              <w:t xml:space="preserve">brutto </w:t>
            </w: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Wartość  brutto</w:t>
            </w:r>
          </w:p>
          <w:p w:rsidR="002E7CDA" w:rsidRPr="00093722" w:rsidRDefault="002E7CDA" w:rsidP="00946D7A">
            <w:pPr>
              <w:spacing w:after="0" w:line="240" w:lineRule="auto"/>
              <w:jc w:val="center"/>
              <w:rPr>
                <w:rFonts w:ascii="Garamond" w:hAnsi="Garamond"/>
                <w:b/>
              </w:rPr>
            </w:pPr>
            <w:r w:rsidRPr="00093722">
              <w:rPr>
                <w:rFonts w:ascii="Garamond" w:hAnsi="Garamond"/>
                <w:b/>
              </w:rPr>
              <w:t>za szt.</w:t>
            </w:r>
          </w:p>
        </w:tc>
      </w:tr>
      <w:tr w:rsidR="002E7CDA" w:rsidRPr="00093722" w:rsidTr="00946D7A">
        <w:trPr>
          <w:trHeight w:val="747"/>
        </w:trPr>
        <w:tc>
          <w:tcPr>
            <w:tcW w:w="817"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rPr>
            </w:pPr>
          </w:p>
          <w:p w:rsidR="002E7CDA" w:rsidRPr="00093722" w:rsidRDefault="002E7CDA" w:rsidP="00946D7A">
            <w:pPr>
              <w:spacing w:after="0" w:line="240" w:lineRule="auto"/>
              <w:rPr>
                <w:rFonts w:ascii="Garamond" w:hAnsi="Garamond"/>
              </w:rPr>
            </w:pPr>
            <w:r w:rsidRPr="00093722">
              <w:rPr>
                <w:rFonts w:ascii="Garamond" w:hAnsi="Garamond"/>
              </w:rPr>
              <w:t>1.</w:t>
            </w:r>
          </w:p>
        </w:tc>
        <w:tc>
          <w:tcPr>
            <w:tcW w:w="3686"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b/>
              </w:rPr>
            </w:pPr>
            <w:r w:rsidRPr="00093722">
              <w:rPr>
                <w:rFonts w:ascii="Garamond" w:hAnsi="Garamond"/>
                <w:b/>
              </w:rPr>
              <w:t>Szafa suwana  II p.  pok. 201</w:t>
            </w:r>
          </w:p>
          <w:p w:rsidR="002E7CDA" w:rsidRPr="00093722" w:rsidRDefault="002E7CDA" w:rsidP="00946D7A">
            <w:pPr>
              <w:spacing w:after="0" w:line="240" w:lineRule="auto"/>
              <w:rPr>
                <w:rFonts w:ascii="Garamond" w:hAnsi="Garamond"/>
                <w:b/>
              </w:rPr>
            </w:pPr>
            <w:r w:rsidRPr="00093722">
              <w:rPr>
                <w:rFonts w:ascii="Garamond" w:hAnsi="Garamond"/>
                <w:b/>
              </w:rPr>
              <w:t>Wys.2800, szer. 3600</w:t>
            </w:r>
          </w:p>
        </w:tc>
        <w:tc>
          <w:tcPr>
            <w:tcW w:w="992"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rPr>
            </w:pPr>
          </w:p>
        </w:tc>
      </w:tr>
      <w:tr w:rsidR="002E7CDA" w:rsidRPr="00093722" w:rsidTr="00946D7A">
        <w:trPr>
          <w:trHeight w:val="1083"/>
        </w:trPr>
        <w:tc>
          <w:tcPr>
            <w:tcW w:w="817"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rPr>
            </w:pPr>
          </w:p>
          <w:p w:rsidR="002E7CDA" w:rsidRPr="00093722" w:rsidRDefault="002E7CDA" w:rsidP="00946D7A">
            <w:pPr>
              <w:spacing w:after="0" w:line="240" w:lineRule="auto"/>
              <w:rPr>
                <w:rFonts w:ascii="Garamond" w:hAnsi="Garamond"/>
              </w:rPr>
            </w:pPr>
            <w:r w:rsidRPr="00093722">
              <w:rPr>
                <w:rFonts w:ascii="Garamond" w:hAnsi="Garamond"/>
              </w:rPr>
              <w:t>2.</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Szafa suwana  II p. pok. 201A</w:t>
            </w:r>
          </w:p>
          <w:p w:rsidR="002E7CDA" w:rsidRPr="00093722" w:rsidRDefault="002E7CDA" w:rsidP="00946D7A">
            <w:pPr>
              <w:spacing w:after="0" w:line="240" w:lineRule="auto"/>
              <w:rPr>
                <w:rFonts w:ascii="Garamond" w:hAnsi="Garamond"/>
                <w:b/>
              </w:rPr>
            </w:pPr>
            <w:r w:rsidRPr="00093722">
              <w:rPr>
                <w:rFonts w:ascii="Garamond" w:hAnsi="Garamond"/>
                <w:b/>
              </w:rPr>
              <w:t>Wys.2800, szer. 2000</w:t>
            </w:r>
          </w:p>
          <w:p w:rsidR="002E7CDA" w:rsidRPr="00093722" w:rsidRDefault="002E7CDA" w:rsidP="00946D7A">
            <w:pPr>
              <w:spacing w:after="0" w:line="240" w:lineRule="auto"/>
              <w:rPr>
                <w:rFonts w:ascii="Garamond" w:hAnsi="Garamond"/>
                <w:b/>
              </w:rPr>
            </w:pPr>
            <w:r w:rsidRPr="00093722">
              <w:rPr>
                <w:rFonts w:ascii="Garamond" w:hAnsi="Garamond"/>
                <w:b/>
              </w:rPr>
              <w:t>Wys. 2600, szer. 900 ( wnękowa)</w:t>
            </w:r>
          </w:p>
        </w:tc>
        <w:tc>
          <w:tcPr>
            <w:tcW w:w="992"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2</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rPr>
            </w:pPr>
          </w:p>
        </w:tc>
      </w:tr>
      <w:tr w:rsidR="002E7CDA" w:rsidRPr="00093722" w:rsidTr="00946D7A">
        <w:trPr>
          <w:trHeight w:val="833"/>
        </w:trPr>
        <w:tc>
          <w:tcPr>
            <w:tcW w:w="817"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rPr>
            </w:pPr>
          </w:p>
          <w:p w:rsidR="002E7CDA" w:rsidRPr="00093722" w:rsidRDefault="002E7CDA" w:rsidP="00946D7A">
            <w:pPr>
              <w:spacing w:after="0" w:line="240" w:lineRule="auto"/>
              <w:rPr>
                <w:rFonts w:ascii="Garamond" w:hAnsi="Garamond"/>
              </w:rPr>
            </w:pPr>
            <w:r w:rsidRPr="00093722">
              <w:rPr>
                <w:rFonts w:ascii="Garamond" w:hAnsi="Garamond"/>
              </w:rPr>
              <w:t>3.</w:t>
            </w:r>
          </w:p>
        </w:tc>
        <w:tc>
          <w:tcPr>
            <w:tcW w:w="3686"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b/>
              </w:rPr>
            </w:pPr>
            <w:r w:rsidRPr="00093722">
              <w:rPr>
                <w:rFonts w:ascii="Garamond" w:hAnsi="Garamond"/>
                <w:b/>
              </w:rPr>
              <w:t>Szafa suwana II p. pok. 203</w:t>
            </w:r>
          </w:p>
          <w:p w:rsidR="002E7CDA" w:rsidRPr="00093722" w:rsidRDefault="002E7CDA" w:rsidP="00946D7A">
            <w:pPr>
              <w:spacing w:after="0" w:line="240" w:lineRule="auto"/>
              <w:rPr>
                <w:rFonts w:ascii="Garamond" w:hAnsi="Garamond"/>
              </w:rPr>
            </w:pPr>
            <w:r w:rsidRPr="00093722">
              <w:rPr>
                <w:rFonts w:ascii="Garamond" w:hAnsi="Garamond"/>
                <w:b/>
              </w:rPr>
              <w:t>Wys.</w:t>
            </w:r>
            <w:r w:rsidR="00DC0249">
              <w:rPr>
                <w:rFonts w:ascii="Garamond" w:hAnsi="Garamond"/>
                <w:b/>
              </w:rPr>
              <w:t xml:space="preserve"> </w:t>
            </w:r>
            <w:r w:rsidRPr="00093722">
              <w:rPr>
                <w:rFonts w:ascii="Garamond" w:hAnsi="Garamond"/>
                <w:b/>
              </w:rPr>
              <w:t>2800,szer. 2400</w:t>
            </w:r>
          </w:p>
        </w:tc>
        <w:tc>
          <w:tcPr>
            <w:tcW w:w="992"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rPr>
            </w:pPr>
          </w:p>
        </w:tc>
      </w:tr>
      <w:tr w:rsidR="002E7CDA" w:rsidRPr="00093722" w:rsidTr="00946D7A">
        <w:tc>
          <w:tcPr>
            <w:tcW w:w="817"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rPr>
            </w:pPr>
          </w:p>
          <w:p w:rsidR="002E7CDA" w:rsidRPr="00093722" w:rsidRDefault="002E7CDA" w:rsidP="00946D7A">
            <w:pPr>
              <w:spacing w:after="0" w:line="240" w:lineRule="auto"/>
              <w:rPr>
                <w:rFonts w:ascii="Garamond" w:hAnsi="Garamond"/>
              </w:rPr>
            </w:pPr>
            <w:r w:rsidRPr="00093722">
              <w:rPr>
                <w:rFonts w:ascii="Garamond" w:hAnsi="Garamond"/>
              </w:rPr>
              <w:t>4.</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Szafa suwana II p. pok. 206</w:t>
            </w:r>
          </w:p>
          <w:p w:rsidR="002E7CDA" w:rsidRPr="00093722" w:rsidRDefault="002E7CDA" w:rsidP="00946D7A">
            <w:pPr>
              <w:spacing w:after="0" w:line="240" w:lineRule="auto"/>
              <w:rPr>
                <w:rFonts w:ascii="Garamond" w:hAnsi="Garamond"/>
                <w:b/>
              </w:rPr>
            </w:pPr>
            <w:r w:rsidRPr="00093722">
              <w:rPr>
                <w:rFonts w:ascii="Garamond" w:hAnsi="Garamond"/>
                <w:b/>
              </w:rPr>
              <w:t>Wys.</w:t>
            </w:r>
            <w:r w:rsidR="00DC0249">
              <w:rPr>
                <w:rFonts w:ascii="Garamond" w:hAnsi="Garamond"/>
                <w:b/>
              </w:rPr>
              <w:t xml:space="preserve"> </w:t>
            </w:r>
            <w:r w:rsidRPr="00093722">
              <w:rPr>
                <w:rFonts w:ascii="Garamond" w:hAnsi="Garamond"/>
                <w:b/>
              </w:rPr>
              <w:t>2800, szer.</w:t>
            </w:r>
            <w:r w:rsidR="00DC0249">
              <w:rPr>
                <w:rFonts w:ascii="Garamond" w:hAnsi="Garamond"/>
                <w:b/>
              </w:rPr>
              <w:t xml:space="preserve"> </w:t>
            </w:r>
            <w:r w:rsidRPr="00093722">
              <w:rPr>
                <w:rFonts w:ascii="Garamond" w:hAnsi="Garamond"/>
                <w:b/>
              </w:rPr>
              <w:t>4500</w:t>
            </w:r>
          </w:p>
        </w:tc>
        <w:tc>
          <w:tcPr>
            <w:tcW w:w="992"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rPr>
            </w:pPr>
          </w:p>
        </w:tc>
      </w:tr>
      <w:tr w:rsidR="002E7CDA" w:rsidRPr="00093722" w:rsidTr="00946D7A">
        <w:trPr>
          <w:trHeight w:val="750"/>
        </w:trPr>
        <w:tc>
          <w:tcPr>
            <w:tcW w:w="817"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rPr>
            </w:pPr>
          </w:p>
          <w:p w:rsidR="002E7CDA" w:rsidRPr="00093722" w:rsidRDefault="002E7CDA" w:rsidP="00946D7A">
            <w:pPr>
              <w:spacing w:after="0" w:line="240" w:lineRule="auto"/>
              <w:rPr>
                <w:rFonts w:ascii="Garamond" w:hAnsi="Garamond"/>
              </w:rPr>
            </w:pPr>
            <w:r w:rsidRPr="00093722">
              <w:rPr>
                <w:rFonts w:ascii="Garamond" w:hAnsi="Garamond"/>
              </w:rPr>
              <w:t>5.</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Szafa suwana II p. pok. 204</w:t>
            </w:r>
          </w:p>
          <w:p w:rsidR="002E7CDA" w:rsidRPr="00093722" w:rsidRDefault="002E7CDA" w:rsidP="00946D7A">
            <w:pPr>
              <w:spacing w:after="0" w:line="240" w:lineRule="auto"/>
              <w:rPr>
                <w:rFonts w:ascii="Garamond" w:hAnsi="Garamond"/>
                <w:b/>
              </w:rPr>
            </w:pPr>
            <w:r w:rsidRPr="00093722">
              <w:rPr>
                <w:rFonts w:ascii="Garamond" w:hAnsi="Garamond"/>
                <w:b/>
              </w:rPr>
              <w:t>Wys.</w:t>
            </w:r>
            <w:r w:rsidR="00DC0249">
              <w:rPr>
                <w:rFonts w:ascii="Garamond" w:hAnsi="Garamond"/>
                <w:b/>
              </w:rPr>
              <w:t xml:space="preserve"> </w:t>
            </w:r>
            <w:r w:rsidRPr="00093722">
              <w:rPr>
                <w:rFonts w:ascii="Garamond" w:hAnsi="Garamond"/>
                <w:b/>
              </w:rPr>
              <w:t>2800, szer.</w:t>
            </w:r>
            <w:r w:rsidR="00DC0249">
              <w:rPr>
                <w:rFonts w:ascii="Garamond" w:hAnsi="Garamond"/>
                <w:b/>
              </w:rPr>
              <w:t xml:space="preserve"> </w:t>
            </w:r>
            <w:r w:rsidRPr="00093722">
              <w:rPr>
                <w:rFonts w:ascii="Garamond" w:hAnsi="Garamond"/>
                <w:b/>
              </w:rPr>
              <w:t>4500</w:t>
            </w:r>
          </w:p>
        </w:tc>
        <w:tc>
          <w:tcPr>
            <w:tcW w:w="992" w:type="dxa"/>
            <w:tcBorders>
              <w:top w:val="single" w:sz="4" w:space="0" w:color="auto"/>
              <w:left w:val="single" w:sz="4" w:space="0" w:color="auto"/>
              <w:bottom w:val="single" w:sz="4" w:space="0" w:color="auto"/>
              <w:right w:val="single" w:sz="4" w:space="0" w:color="auto"/>
            </w:tcBorders>
          </w:tcPr>
          <w:p w:rsidR="002E7CDA"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rPr>
            </w:pPr>
          </w:p>
        </w:tc>
      </w:tr>
      <w:tr w:rsidR="002E7CDA" w:rsidTr="00946D7A">
        <w:trPr>
          <w:trHeight w:val="750"/>
        </w:trPr>
        <w:tc>
          <w:tcPr>
            <w:tcW w:w="817"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rPr>
            </w:pPr>
            <w:r>
              <w:rPr>
                <w:rFonts w:ascii="Garamond" w:hAnsi="Garamond"/>
              </w:rPr>
              <w:t>6.</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Pr>
                <w:rFonts w:ascii="Garamond" w:hAnsi="Garamond"/>
                <w:b/>
              </w:rPr>
              <w:t xml:space="preserve">Szafa suwana </w:t>
            </w:r>
            <w:r w:rsidRPr="00093722">
              <w:rPr>
                <w:rFonts w:ascii="Garamond" w:hAnsi="Garamond"/>
                <w:b/>
              </w:rPr>
              <w:t xml:space="preserve">I p. pok. </w:t>
            </w:r>
            <w:r>
              <w:rPr>
                <w:rFonts w:ascii="Garamond" w:hAnsi="Garamond"/>
                <w:b/>
              </w:rPr>
              <w:t>1.16</w:t>
            </w:r>
          </w:p>
          <w:p w:rsidR="002E7CDA" w:rsidRPr="00093722" w:rsidRDefault="002E7CDA" w:rsidP="00946D7A">
            <w:pPr>
              <w:spacing w:after="0" w:line="240" w:lineRule="auto"/>
              <w:rPr>
                <w:rFonts w:ascii="Garamond" w:hAnsi="Garamond"/>
                <w:b/>
              </w:rPr>
            </w:pPr>
            <w:r>
              <w:rPr>
                <w:rFonts w:ascii="Garamond" w:hAnsi="Garamond"/>
                <w:b/>
              </w:rPr>
              <w:t>Wys.</w:t>
            </w:r>
            <w:r w:rsidR="00DC0249">
              <w:rPr>
                <w:rFonts w:ascii="Garamond" w:hAnsi="Garamond"/>
                <w:b/>
              </w:rPr>
              <w:t xml:space="preserve"> </w:t>
            </w:r>
            <w:r>
              <w:rPr>
                <w:rFonts w:ascii="Garamond" w:hAnsi="Garamond"/>
                <w:b/>
              </w:rPr>
              <w:t>2800, szer.</w:t>
            </w:r>
            <w:r w:rsidR="00DC0249">
              <w:rPr>
                <w:rFonts w:ascii="Garamond" w:hAnsi="Garamond"/>
                <w:b/>
              </w:rPr>
              <w:t xml:space="preserve"> </w:t>
            </w:r>
            <w:r>
              <w:rPr>
                <w:rFonts w:ascii="Garamond" w:hAnsi="Garamond"/>
                <w:b/>
              </w:rPr>
              <w:t>39</w:t>
            </w:r>
            <w:r w:rsidRPr="00093722">
              <w:rPr>
                <w:rFonts w:ascii="Garamond" w:hAnsi="Garamond"/>
                <w:b/>
              </w:rPr>
              <w:t>00</w:t>
            </w:r>
          </w:p>
        </w:tc>
        <w:tc>
          <w:tcPr>
            <w:tcW w:w="992" w:type="dxa"/>
            <w:tcBorders>
              <w:top w:val="single" w:sz="4" w:space="0" w:color="auto"/>
              <w:left w:val="single" w:sz="4" w:space="0" w:color="auto"/>
              <w:bottom w:val="single" w:sz="4" w:space="0" w:color="auto"/>
              <w:right w:val="single" w:sz="4" w:space="0" w:color="auto"/>
            </w:tcBorders>
          </w:tcPr>
          <w:p w:rsidR="002E7CDA" w:rsidRDefault="002E7CDA" w:rsidP="00946D7A">
            <w:pPr>
              <w:spacing w:after="0" w:line="240" w:lineRule="auto"/>
              <w:jc w:val="center"/>
              <w:rPr>
                <w:rFonts w:ascii="Garamond" w:hAnsi="Garamond"/>
                <w:b/>
              </w:rPr>
            </w:pPr>
            <w:r>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tcPr>
          <w:p w:rsidR="002E7CDA" w:rsidRDefault="002E7CDA" w:rsidP="00946D7A">
            <w:pPr>
              <w:spacing w:after="0" w:line="240" w:lineRule="auto"/>
              <w:jc w:val="right"/>
              <w:rPr>
                <w:rFonts w:ascii="Garamond" w:hAnsi="Garamond"/>
                <w:b/>
              </w:rPr>
            </w:pPr>
          </w:p>
        </w:tc>
      </w:tr>
      <w:tr w:rsidR="002E7CDA" w:rsidRPr="00093722" w:rsidTr="00946D7A">
        <w:trPr>
          <w:trHeight w:val="765"/>
        </w:trPr>
        <w:tc>
          <w:tcPr>
            <w:tcW w:w="817"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rPr>
            </w:pPr>
          </w:p>
          <w:p w:rsidR="002E7CDA" w:rsidRPr="00093722" w:rsidRDefault="002E7CDA" w:rsidP="00946D7A">
            <w:pPr>
              <w:spacing w:after="0" w:line="240" w:lineRule="auto"/>
              <w:rPr>
                <w:rFonts w:ascii="Garamond" w:hAnsi="Garamond"/>
              </w:rPr>
            </w:pPr>
            <w:r>
              <w:rPr>
                <w:rFonts w:ascii="Garamond" w:hAnsi="Garamond"/>
              </w:rPr>
              <w:t>7.</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 xml:space="preserve">Demontaż szafy suwanej w pok. 310 </w:t>
            </w:r>
          </w:p>
          <w:p w:rsidR="002E7CDA" w:rsidRPr="00093722" w:rsidRDefault="002E7CDA" w:rsidP="00946D7A">
            <w:pPr>
              <w:spacing w:after="0" w:line="240" w:lineRule="auto"/>
              <w:rPr>
                <w:rFonts w:ascii="Garamond" w:hAnsi="Garamond"/>
                <w:b/>
              </w:rPr>
            </w:pPr>
            <w:r w:rsidRPr="00093722">
              <w:rPr>
                <w:rFonts w:ascii="Garamond" w:hAnsi="Garamond"/>
                <w:b/>
              </w:rPr>
              <w:t>Wys.</w:t>
            </w:r>
            <w:r w:rsidR="00DC0249">
              <w:rPr>
                <w:rFonts w:ascii="Garamond" w:hAnsi="Garamond"/>
                <w:b/>
              </w:rPr>
              <w:t xml:space="preserve"> </w:t>
            </w:r>
            <w:r w:rsidRPr="00093722">
              <w:rPr>
                <w:rFonts w:ascii="Garamond" w:hAnsi="Garamond"/>
                <w:b/>
              </w:rPr>
              <w:t>2600, szer.</w:t>
            </w:r>
            <w:r w:rsidR="00DC0249">
              <w:rPr>
                <w:rFonts w:ascii="Garamond" w:hAnsi="Garamond"/>
                <w:b/>
              </w:rPr>
              <w:t xml:space="preserve"> </w:t>
            </w:r>
            <w:r w:rsidRPr="00093722">
              <w:rPr>
                <w:rFonts w:ascii="Garamond" w:hAnsi="Garamond"/>
                <w:b/>
              </w:rPr>
              <w:t>1500</w:t>
            </w:r>
          </w:p>
        </w:tc>
        <w:tc>
          <w:tcPr>
            <w:tcW w:w="992"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center"/>
              <w:rPr>
                <w:rFonts w:ascii="Garamond" w:hAnsi="Garamond"/>
                <w:b/>
              </w:rPr>
            </w:pPr>
          </w:p>
          <w:p w:rsidR="002E7CDA" w:rsidRPr="00093722" w:rsidRDefault="002E7CDA" w:rsidP="00946D7A">
            <w:pPr>
              <w:spacing w:after="0" w:line="240" w:lineRule="auto"/>
              <w:jc w:val="center"/>
              <w:rPr>
                <w:rFonts w:ascii="Garamond" w:hAnsi="Garamond"/>
                <w:b/>
              </w:rPr>
            </w:pPr>
            <w:r w:rsidRPr="00093722">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rPr>
            </w:pPr>
          </w:p>
        </w:tc>
      </w:tr>
      <w:tr w:rsidR="002E7CDA" w:rsidRPr="00093722" w:rsidTr="00946D7A">
        <w:tc>
          <w:tcPr>
            <w:tcW w:w="817"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lang w:val="de-DE"/>
              </w:rPr>
            </w:pPr>
            <w:r>
              <w:rPr>
                <w:rFonts w:ascii="Garamond" w:hAnsi="Garamond"/>
                <w:lang w:val="de-DE"/>
              </w:rPr>
              <w:t>8.</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Wymiana- tor dolny  wg potrzeb</w:t>
            </w:r>
          </w:p>
        </w:tc>
        <w:tc>
          <w:tcPr>
            <w:tcW w:w="992"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jc w:val="center"/>
              <w:rPr>
                <w:rFonts w:ascii="Garamond" w:hAnsi="Garamond"/>
                <w:b/>
              </w:rPr>
            </w:pPr>
            <w:r w:rsidRPr="00093722">
              <w:rPr>
                <w:rFonts w:ascii="Garamond" w:hAnsi="Garamond"/>
                <w:b/>
              </w:rPr>
              <w:t>1mb</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lang w:val="de-DE"/>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lang w:val="de-DE"/>
              </w:rPr>
            </w:pPr>
          </w:p>
        </w:tc>
      </w:tr>
      <w:tr w:rsidR="002E7CDA" w:rsidRPr="00093722" w:rsidTr="00946D7A">
        <w:tc>
          <w:tcPr>
            <w:tcW w:w="817"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lang w:val="de-DE"/>
              </w:rPr>
            </w:pPr>
            <w:r>
              <w:rPr>
                <w:rFonts w:ascii="Garamond" w:hAnsi="Garamond"/>
                <w:lang w:val="de-DE"/>
              </w:rPr>
              <w:t>9.</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Wymiana- tor górny, wg potrzeb</w:t>
            </w:r>
          </w:p>
        </w:tc>
        <w:tc>
          <w:tcPr>
            <w:tcW w:w="992"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jc w:val="center"/>
              <w:rPr>
                <w:rFonts w:ascii="Garamond" w:hAnsi="Garamond"/>
                <w:b/>
              </w:rPr>
            </w:pPr>
            <w:r w:rsidRPr="00093722">
              <w:rPr>
                <w:rFonts w:ascii="Garamond" w:hAnsi="Garamond"/>
                <w:b/>
              </w:rPr>
              <w:t>1mb</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lang w:val="de-DE"/>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lang w:val="de-DE"/>
              </w:rPr>
            </w:pPr>
          </w:p>
        </w:tc>
      </w:tr>
      <w:tr w:rsidR="002E7CDA" w:rsidRPr="00093722" w:rsidTr="00946D7A">
        <w:tc>
          <w:tcPr>
            <w:tcW w:w="817"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lang w:val="de-DE"/>
              </w:rPr>
            </w:pPr>
            <w:r>
              <w:rPr>
                <w:rFonts w:ascii="Garamond" w:hAnsi="Garamond"/>
                <w:lang w:val="de-DE"/>
              </w:rPr>
              <w:t>10.</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Wózki dolne</w:t>
            </w:r>
            <w:r>
              <w:rPr>
                <w:rFonts w:ascii="Garamond" w:hAnsi="Garamond"/>
                <w:b/>
              </w:rPr>
              <w:t xml:space="preserve"> ( 2 w komplecie)</w:t>
            </w:r>
            <w:r w:rsidRPr="00093722">
              <w:rPr>
                <w:rFonts w:ascii="Garamond" w:hAnsi="Garamond"/>
                <w:b/>
              </w:rPr>
              <w:t>, wg potrzeb</w:t>
            </w:r>
          </w:p>
        </w:tc>
        <w:tc>
          <w:tcPr>
            <w:tcW w:w="992"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jc w:val="center"/>
              <w:rPr>
                <w:rFonts w:ascii="Garamond" w:hAnsi="Garamond"/>
                <w:b/>
              </w:rPr>
            </w:pPr>
            <w:r w:rsidRPr="00093722">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lang w:val="de-DE"/>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lang w:val="de-DE"/>
              </w:rPr>
            </w:pPr>
          </w:p>
        </w:tc>
      </w:tr>
      <w:tr w:rsidR="002E7CDA" w:rsidRPr="00093722" w:rsidTr="00946D7A">
        <w:tc>
          <w:tcPr>
            <w:tcW w:w="817"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rPr>
                <w:rFonts w:ascii="Garamond" w:hAnsi="Garamond"/>
                <w:lang w:val="de-DE"/>
              </w:rPr>
            </w:pPr>
            <w:r>
              <w:rPr>
                <w:rFonts w:ascii="Garamond" w:hAnsi="Garamond"/>
                <w:lang w:val="de-DE"/>
              </w:rPr>
              <w:t>11</w:t>
            </w:r>
            <w:r w:rsidRPr="00093722">
              <w:rPr>
                <w:rFonts w:ascii="Garamond" w:hAnsi="Garamond"/>
                <w:lang w:val="de-DE"/>
              </w:rPr>
              <w:t>.</w:t>
            </w: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rPr>
            </w:pPr>
            <w:r w:rsidRPr="00093722">
              <w:rPr>
                <w:rFonts w:ascii="Garamond" w:hAnsi="Garamond"/>
                <w:b/>
              </w:rPr>
              <w:t>Wózki górne</w:t>
            </w:r>
            <w:r>
              <w:rPr>
                <w:rFonts w:ascii="Garamond" w:hAnsi="Garamond"/>
                <w:b/>
              </w:rPr>
              <w:t xml:space="preserve"> ( 2 w komplecie)</w:t>
            </w:r>
            <w:r w:rsidRPr="00093722">
              <w:rPr>
                <w:rFonts w:ascii="Garamond" w:hAnsi="Garamond"/>
                <w:b/>
              </w:rPr>
              <w:t>, wg potrzeb</w:t>
            </w:r>
          </w:p>
        </w:tc>
        <w:tc>
          <w:tcPr>
            <w:tcW w:w="992" w:type="dxa"/>
            <w:tcBorders>
              <w:top w:val="single" w:sz="4" w:space="0" w:color="auto"/>
              <w:left w:val="single" w:sz="4" w:space="0" w:color="auto"/>
              <w:bottom w:val="single" w:sz="4" w:space="0" w:color="auto"/>
              <w:right w:val="single" w:sz="4" w:space="0" w:color="auto"/>
            </w:tcBorders>
            <w:hideMark/>
          </w:tcPr>
          <w:p w:rsidR="002E7CDA" w:rsidRPr="00093722" w:rsidRDefault="002E7CDA" w:rsidP="00946D7A">
            <w:pPr>
              <w:spacing w:after="0" w:line="240" w:lineRule="auto"/>
              <w:jc w:val="center"/>
              <w:rPr>
                <w:rFonts w:ascii="Garamond" w:hAnsi="Garamond"/>
                <w:b/>
              </w:rPr>
            </w:pPr>
            <w:r w:rsidRPr="00093722">
              <w:rPr>
                <w:rFonts w:ascii="Garamond" w:hAnsi="Garamond"/>
                <w:b/>
              </w:rPr>
              <w:t>1</w:t>
            </w: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lang w:val="de-DE"/>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lang w:val="de-DE"/>
              </w:rPr>
            </w:pPr>
          </w:p>
        </w:tc>
      </w:tr>
      <w:tr w:rsidR="002E7CDA" w:rsidRPr="00093722" w:rsidTr="00946D7A">
        <w:trPr>
          <w:trHeight w:val="472"/>
        </w:trPr>
        <w:tc>
          <w:tcPr>
            <w:tcW w:w="817"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lang w:val="de-DE"/>
              </w:rPr>
            </w:pPr>
          </w:p>
        </w:tc>
        <w:tc>
          <w:tcPr>
            <w:tcW w:w="368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lang w:val="de-DE"/>
              </w:rPr>
            </w:pPr>
            <w:r w:rsidRPr="00093722">
              <w:rPr>
                <w:rFonts w:ascii="Garamond" w:hAnsi="Garamond"/>
                <w:b/>
                <w:lang w:val="de-DE"/>
              </w:rPr>
              <w:t xml:space="preserve">                            RAZEM</w:t>
            </w:r>
          </w:p>
        </w:tc>
        <w:tc>
          <w:tcPr>
            <w:tcW w:w="992"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center"/>
              <w:rPr>
                <w:rFonts w:ascii="Garamond" w:hAnsi="Garamond"/>
                <w:b/>
                <w:lang w:val="de-DE"/>
              </w:rPr>
            </w:pPr>
          </w:p>
        </w:tc>
        <w:tc>
          <w:tcPr>
            <w:tcW w:w="127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rPr>
                <w:rFonts w:ascii="Garamond" w:hAnsi="Garamond"/>
                <w:b/>
                <w:lang w:val="de-DE"/>
              </w:rPr>
            </w:pPr>
          </w:p>
        </w:tc>
        <w:tc>
          <w:tcPr>
            <w:tcW w:w="2126" w:type="dxa"/>
            <w:tcBorders>
              <w:top w:val="single" w:sz="4" w:space="0" w:color="auto"/>
              <w:left w:val="single" w:sz="4" w:space="0" w:color="auto"/>
              <w:bottom w:val="single" w:sz="4" w:space="0" w:color="auto"/>
              <w:right w:val="single" w:sz="4" w:space="0" w:color="auto"/>
            </w:tcBorders>
          </w:tcPr>
          <w:p w:rsidR="002E7CDA" w:rsidRPr="00093722" w:rsidRDefault="002E7CDA" w:rsidP="00946D7A">
            <w:pPr>
              <w:spacing w:after="0" w:line="240" w:lineRule="auto"/>
              <w:jc w:val="right"/>
              <w:rPr>
                <w:rFonts w:ascii="Garamond" w:hAnsi="Garamond"/>
                <w:b/>
                <w:lang w:val="de-DE"/>
              </w:rPr>
            </w:pPr>
          </w:p>
        </w:tc>
      </w:tr>
    </w:tbl>
    <w:p w:rsidR="002E7CDA" w:rsidRDefault="002E7CDA" w:rsidP="00A218D8">
      <w:pPr>
        <w:spacing w:after="0"/>
        <w:jc w:val="both"/>
        <w:rPr>
          <w:rFonts w:ascii="Garamond" w:eastAsia="Times New Roman" w:hAnsi="Garamond" w:cs="Times New Roman"/>
          <w:b/>
          <w:color w:val="FF0000"/>
          <w:lang w:eastAsia="x-none"/>
        </w:rPr>
      </w:pPr>
    </w:p>
    <w:p w:rsidR="00A218D8" w:rsidRPr="00CF67CE" w:rsidRDefault="00A218D8" w:rsidP="00A218D8">
      <w:pPr>
        <w:spacing w:after="0"/>
        <w:jc w:val="both"/>
        <w:rPr>
          <w:rFonts w:ascii="Garamond" w:eastAsia="Times New Roman" w:hAnsi="Garamond" w:cs="Times New Roman"/>
          <w:b/>
          <w:color w:val="FF0000"/>
          <w:lang w:val="x-none" w:eastAsia="x-none"/>
        </w:rPr>
      </w:pPr>
      <w:r w:rsidRPr="00CF67CE">
        <w:rPr>
          <w:rFonts w:ascii="Garamond" w:eastAsia="Times New Roman" w:hAnsi="Garamond" w:cs="Times New Roman"/>
          <w:b/>
          <w:color w:val="FF0000"/>
          <w:lang w:eastAsia="x-none"/>
        </w:rPr>
        <w:t xml:space="preserve">Akcesoria - podzespoły meblowe wyszczególnione od poz. 19 -26 </w:t>
      </w:r>
      <w:r w:rsidRPr="00CF67CE">
        <w:rPr>
          <w:rFonts w:ascii="Garamond" w:eastAsia="Times New Roman" w:hAnsi="Garamond" w:cs="Times New Roman"/>
          <w:b/>
          <w:color w:val="FF0000"/>
          <w:lang w:val="x-none" w:eastAsia="x-none"/>
        </w:rPr>
        <w:t xml:space="preserve"> do wykonania usług meblarskich</w:t>
      </w:r>
      <w:r w:rsidRPr="00CF67CE">
        <w:rPr>
          <w:rFonts w:ascii="Garamond" w:eastAsia="Times New Roman" w:hAnsi="Garamond" w:cs="Times New Roman"/>
          <w:b/>
          <w:color w:val="FF0000"/>
          <w:lang w:eastAsia="x-none"/>
        </w:rPr>
        <w:t xml:space="preserve"> wg potrzeb wymiany</w:t>
      </w:r>
      <w:r w:rsidRPr="00CF67CE">
        <w:rPr>
          <w:rFonts w:ascii="Garamond" w:eastAsia="Times New Roman" w:hAnsi="Garamond" w:cs="Times New Roman"/>
          <w:b/>
          <w:color w:val="FF0000"/>
          <w:lang w:val="x-none" w:eastAsia="x-none"/>
        </w:rPr>
        <w:t xml:space="preserve"> </w:t>
      </w:r>
      <w:r w:rsidRPr="00CF67CE">
        <w:rPr>
          <w:rFonts w:ascii="Garamond" w:eastAsia="Times New Roman" w:hAnsi="Garamond" w:cs="Times New Roman"/>
          <w:b/>
          <w:color w:val="FF0000"/>
          <w:lang w:eastAsia="x-none"/>
        </w:rPr>
        <w:t>muszą być</w:t>
      </w:r>
      <w:r w:rsidRPr="00CF67CE">
        <w:rPr>
          <w:rFonts w:ascii="Garamond" w:eastAsia="Times New Roman" w:hAnsi="Garamond" w:cs="Times New Roman"/>
          <w:b/>
          <w:color w:val="FF0000"/>
          <w:lang w:val="x-none" w:eastAsia="x-none"/>
        </w:rPr>
        <w:t xml:space="preserve"> potwierdzone przez Zamawiającego o zasadności wymiany </w:t>
      </w:r>
      <w:r w:rsidRPr="00CF67CE">
        <w:rPr>
          <w:rFonts w:ascii="Garamond" w:eastAsia="Times New Roman" w:hAnsi="Garamond" w:cs="Times New Roman"/>
          <w:b/>
          <w:color w:val="FF0000"/>
          <w:lang w:eastAsia="x-none"/>
        </w:rPr>
        <w:t xml:space="preserve"> </w:t>
      </w:r>
      <w:r w:rsidRPr="00CF67CE">
        <w:rPr>
          <w:rFonts w:ascii="Garamond" w:eastAsia="Times New Roman" w:hAnsi="Garamond" w:cs="Times New Roman"/>
          <w:b/>
          <w:color w:val="FF0000"/>
          <w:lang w:val="x-none" w:eastAsia="x-none"/>
        </w:rPr>
        <w:t xml:space="preserve">podzespołów meblarskich.  </w:t>
      </w:r>
    </w:p>
    <w:p w:rsidR="00A218D8" w:rsidRPr="00CF67CE" w:rsidRDefault="00A218D8" w:rsidP="00A218D8">
      <w:pPr>
        <w:rPr>
          <w:rFonts w:ascii="Garamond" w:hAnsi="Garamond"/>
          <w:b/>
          <w:u w:val="single"/>
          <w:lang w:val="de-DE"/>
        </w:rPr>
      </w:pPr>
      <w:r w:rsidRPr="00CF67CE">
        <w:rPr>
          <w:rFonts w:ascii="Garamond" w:hAnsi="Garamond"/>
          <w:b/>
          <w:lang w:val="de-DE"/>
        </w:rPr>
        <w:t xml:space="preserve"> </w:t>
      </w:r>
      <w:proofErr w:type="spellStart"/>
      <w:r w:rsidRPr="00CF67CE">
        <w:rPr>
          <w:rFonts w:ascii="Garamond" w:hAnsi="Garamond"/>
          <w:b/>
          <w:u w:val="single"/>
          <w:lang w:val="de-DE"/>
        </w:rPr>
        <w:t>Ceny</w:t>
      </w:r>
      <w:proofErr w:type="spellEnd"/>
      <w:r w:rsidRPr="00CF67CE">
        <w:rPr>
          <w:rFonts w:ascii="Garamond" w:hAnsi="Garamond"/>
          <w:b/>
          <w:u w:val="single"/>
          <w:lang w:val="de-DE"/>
        </w:rPr>
        <w:t xml:space="preserve"> </w:t>
      </w:r>
      <w:proofErr w:type="spellStart"/>
      <w:r w:rsidRPr="00CF67CE">
        <w:rPr>
          <w:rFonts w:ascii="Garamond" w:hAnsi="Garamond"/>
          <w:b/>
          <w:u w:val="single"/>
          <w:lang w:val="de-DE"/>
        </w:rPr>
        <w:t>stosowane</w:t>
      </w:r>
      <w:proofErr w:type="spellEnd"/>
      <w:r w:rsidRPr="00CF67CE">
        <w:rPr>
          <w:rFonts w:ascii="Garamond" w:hAnsi="Garamond"/>
          <w:b/>
          <w:u w:val="single"/>
          <w:lang w:val="de-DE"/>
        </w:rPr>
        <w:t xml:space="preserve"> </w:t>
      </w:r>
      <w:proofErr w:type="spellStart"/>
      <w:r w:rsidRPr="00CF67CE">
        <w:rPr>
          <w:rFonts w:ascii="Garamond" w:hAnsi="Garamond"/>
          <w:b/>
          <w:u w:val="single"/>
          <w:lang w:val="de-DE"/>
        </w:rPr>
        <w:t>będą</w:t>
      </w:r>
      <w:proofErr w:type="spellEnd"/>
      <w:r w:rsidRPr="00CF67CE">
        <w:rPr>
          <w:rFonts w:ascii="Garamond" w:hAnsi="Garamond"/>
          <w:b/>
          <w:u w:val="single"/>
          <w:lang w:val="de-DE"/>
        </w:rPr>
        <w:t xml:space="preserve">  </w:t>
      </w:r>
      <w:proofErr w:type="spellStart"/>
      <w:r w:rsidRPr="00CF67CE">
        <w:rPr>
          <w:rFonts w:ascii="Garamond" w:hAnsi="Garamond"/>
          <w:b/>
          <w:u w:val="single"/>
          <w:lang w:val="de-DE"/>
        </w:rPr>
        <w:t>wg</w:t>
      </w:r>
      <w:proofErr w:type="spellEnd"/>
      <w:r w:rsidRPr="00CF67CE">
        <w:rPr>
          <w:rFonts w:ascii="Garamond" w:hAnsi="Garamond"/>
          <w:b/>
          <w:u w:val="single"/>
          <w:lang w:val="de-DE"/>
        </w:rPr>
        <w:t xml:space="preserve"> w/w </w:t>
      </w:r>
      <w:proofErr w:type="spellStart"/>
      <w:r w:rsidRPr="00CF67CE">
        <w:rPr>
          <w:rFonts w:ascii="Garamond" w:hAnsi="Garamond"/>
          <w:b/>
          <w:u w:val="single"/>
          <w:lang w:val="de-DE"/>
        </w:rPr>
        <w:t>cennika</w:t>
      </w:r>
      <w:proofErr w:type="spellEnd"/>
      <w:r w:rsidRPr="00CF67CE">
        <w:rPr>
          <w:rFonts w:ascii="Garamond" w:hAnsi="Garamond"/>
          <w:b/>
          <w:u w:val="single"/>
          <w:lang w:val="de-DE"/>
        </w:rPr>
        <w:t xml:space="preserve">   </w:t>
      </w:r>
    </w:p>
    <w:p w:rsidR="00A218D8" w:rsidRPr="0088763E" w:rsidRDefault="00A218D8" w:rsidP="00A218D8">
      <w:pPr>
        <w:spacing w:after="0" w:line="240" w:lineRule="auto"/>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                                                                      </w:t>
      </w:r>
    </w:p>
    <w:p w:rsidR="00A218D8" w:rsidRPr="006E0AE9" w:rsidRDefault="00A218D8" w:rsidP="00A218D8">
      <w:pPr>
        <w:spacing w:after="0" w:line="240" w:lineRule="auto"/>
        <w:ind w:left="360"/>
        <w:rPr>
          <w:rFonts w:ascii="Garamond" w:eastAsia="Times New Roman" w:hAnsi="Garamond" w:cs="Times New Roman"/>
          <w:sz w:val="26"/>
          <w:szCs w:val="26"/>
          <w:lang w:eastAsia="pl-PL"/>
        </w:rPr>
      </w:pPr>
      <w:r w:rsidRPr="0088763E">
        <w:rPr>
          <w:rFonts w:ascii="Garamond" w:eastAsia="Times New Roman" w:hAnsi="Garamond" w:cs="Times New Roman"/>
          <w:sz w:val="26"/>
          <w:szCs w:val="26"/>
          <w:lang w:eastAsia="pl-PL"/>
        </w:rPr>
        <w:t xml:space="preserve">                                                                   </w:t>
      </w:r>
      <w:r>
        <w:rPr>
          <w:rFonts w:ascii="Garamond" w:eastAsia="Times New Roman" w:hAnsi="Garamond" w:cs="Times New Roman"/>
          <w:sz w:val="26"/>
          <w:szCs w:val="26"/>
          <w:lang w:eastAsia="pl-PL"/>
        </w:rPr>
        <w:t xml:space="preserve">            podpis i pieczątka</w:t>
      </w:r>
      <w:r w:rsidRPr="00CF67CE">
        <w:rPr>
          <w:rFonts w:ascii="Garamond" w:hAnsi="Garamond"/>
          <w:sz w:val="26"/>
          <w:szCs w:val="26"/>
        </w:rPr>
        <w:t xml:space="preserve">               </w:t>
      </w:r>
    </w:p>
    <w:p w:rsidR="00A218D8" w:rsidRDefault="00A218D8" w:rsidP="00A218D8">
      <w:pPr>
        <w:spacing w:after="0" w:line="240" w:lineRule="auto"/>
        <w:jc w:val="right"/>
        <w:rPr>
          <w:rFonts w:ascii="Garamond" w:eastAsia="Times New Roman" w:hAnsi="Garamond" w:cs="Times New Roman"/>
          <w:b/>
          <w:sz w:val="24"/>
          <w:szCs w:val="20"/>
          <w:lang w:eastAsia="x-none"/>
        </w:rPr>
      </w:pPr>
    </w:p>
    <w:p w:rsidR="002E7CDA" w:rsidRDefault="002E7CDA" w:rsidP="00A218D8">
      <w:pPr>
        <w:spacing w:after="0" w:line="240" w:lineRule="auto"/>
        <w:jc w:val="right"/>
        <w:rPr>
          <w:rFonts w:ascii="Garamond" w:eastAsia="Times New Roman" w:hAnsi="Garamond" w:cs="Times New Roman"/>
          <w:b/>
          <w:sz w:val="24"/>
          <w:szCs w:val="20"/>
          <w:lang w:eastAsia="x-none"/>
        </w:rPr>
      </w:pPr>
    </w:p>
    <w:p w:rsidR="002E7CDA" w:rsidRDefault="002E7CDA" w:rsidP="00A218D8">
      <w:pPr>
        <w:spacing w:after="0" w:line="240" w:lineRule="auto"/>
        <w:jc w:val="right"/>
        <w:rPr>
          <w:rFonts w:ascii="Garamond" w:eastAsia="Times New Roman" w:hAnsi="Garamond" w:cs="Times New Roman"/>
          <w:b/>
          <w:sz w:val="24"/>
          <w:szCs w:val="20"/>
          <w:lang w:eastAsia="x-none"/>
        </w:rPr>
      </w:pPr>
    </w:p>
    <w:p w:rsidR="002E7CDA" w:rsidRDefault="002E7CDA" w:rsidP="00A218D8">
      <w:pPr>
        <w:spacing w:after="0" w:line="240" w:lineRule="auto"/>
        <w:jc w:val="right"/>
        <w:rPr>
          <w:rFonts w:ascii="Garamond" w:eastAsia="Times New Roman" w:hAnsi="Garamond" w:cs="Times New Roman"/>
          <w:b/>
          <w:sz w:val="24"/>
          <w:szCs w:val="20"/>
          <w:lang w:eastAsia="x-none"/>
        </w:rPr>
      </w:pPr>
    </w:p>
    <w:p w:rsidR="002E7CDA" w:rsidRDefault="002E7CDA" w:rsidP="00A218D8">
      <w:pPr>
        <w:spacing w:after="0" w:line="240" w:lineRule="auto"/>
        <w:jc w:val="right"/>
        <w:rPr>
          <w:rFonts w:ascii="Garamond" w:eastAsia="Times New Roman" w:hAnsi="Garamond" w:cs="Times New Roman"/>
          <w:b/>
          <w:sz w:val="24"/>
          <w:szCs w:val="20"/>
          <w:lang w:eastAsia="x-none"/>
        </w:rPr>
      </w:pPr>
    </w:p>
    <w:p w:rsidR="00AA3EFE" w:rsidRPr="00AA3EFE" w:rsidRDefault="00AA3EFE" w:rsidP="00AA3EFE">
      <w:pPr>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lastRenderedPageBreak/>
        <w:t xml:space="preserve">                                                                                    </w:t>
      </w:r>
      <w:r w:rsidRPr="00AA3EFE">
        <w:rPr>
          <w:rFonts w:ascii="Times New Roman" w:hAnsi="Times New Roman" w:cs="Times New Roman"/>
          <w:b/>
          <w:sz w:val="24"/>
          <w:szCs w:val="24"/>
          <w:lang w:eastAsia="x-none"/>
        </w:rPr>
        <w:t xml:space="preserve">                          </w:t>
      </w:r>
      <w:r w:rsidRPr="00AA3EFE">
        <w:rPr>
          <w:rFonts w:ascii="Times New Roman" w:hAnsi="Times New Roman" w:cs="Times New Roman"/>
          <w:b/>
          <w:sz w:val="24"/>
          <w:szCs w:val="24"/>
          <w:lang w:val="x-none" w:eastAsia="x-none"/>
        </w:rPr>
        <w:t>Załącznik nr 3</w:t>
      </w:r>
    </w:p>
    <w:p w:rsidR="00AA3EFE" w:rsidRPr="00AA3EFE" w:rsidRDefault="00AA3EFE" w:rsidP="00AA3EFE">
      <w:pPr>
        <w:jc w:val="center"/>
        <w:rPr>
          <w:rFonts w:ascii="Times New Roman" w:hAnsi="Times New Roman" w:cs="Times New Roman"/>
          <w:b/>
          <w:sz w:val="24"/>
          <w:szCs w:val="24"/>
          <w:lang w:eastAsia="pl-PL"/>
        </w:rPr>
      </w:pPr>
      <w:r w:rsidRPr="00AA3EFE">
        <w:rPr>
          <w:rFonts w:ascii="Times New Roman" w:hAnsi="Times New Roman" w:cs="Times New Roman"/>
          <w:b/>
          <w:sz w:val="24"/>
          <w:szCs w:val="24"/>
        </w:rPr>
        <w:t>PROJEKT UMOWY</w:t>
      </w:r>
    </w:p>
    <w:p w:rsidR="00AA3EFE" w:rsidRPr="00AA3EFE" w:rsidRDefault="00AA3EFE" w:rsidP="00AA3EFE">
      <w:pPr>
        <w:ind w:left="360"/>
        <w:jc w:val="center"/>
        <w:rPr>
          <w:rFonts w:ascii="Times New Roman" w:hAnsi="Times New Roman" w:cs="Times New Roman"/>
          <w:b/>
          <w:sz w:val="24"/>
          <w:szCs w:val="24"/>
        </w:rPr>
      </w:pPr>
      <w:r w:rsidRPr="00AA3EFE">
        <w:rPr>
          <w:rFonts w:ascii="Times New Roman" w:hAnsi="Times New Roman" w:cs="Times New Roman"/>
          <w:b/>
          <w:sz w:val="24"/>
          <w:szCs w:val="24"/>
        </w:rPr>
        <w:t xml:space="preserve">WYKONANIE  I DOSTAWĘ MEBLI BIUROWYCH ORAZ USŁUGI MEBLOWE </w:t>
      </w:r>
    </w:p>
    <w:p w:rsidR="00AA3EFE" w:rsidRPr="00AA3EFE" w:rsidRDefault="00AA3EFE" w:rsidP="00AA3EFE">
      <w:pPr>
        <w:rPr>
          <w:rFonts w:ascii="Times New Roman" w:hAnsi="Times New Roman" w:cs="Times New Roman"/>
          <w:sz w:val="24"/>
          <w:szCs w:val="24"/>
          <w:lang w:eastAsia="x-none"/>
        </w:rPr>
      </w:pPr>
      <w:r w:rsidRPr="00AA3EFE">
        <w:rPr>
          <w:rFonts w:ascii="Times New Roman" w:hAnsi="Times New Roman" w:cs="Times New Roman"/>
          <w:b/>
          <w:sz w:val="24"/>
          <w:szCs w:val="24"/>
          <w:lang w:val="x-none" w:eastAsia="x-none"/>
        </w:rPr>
        <w:t xml:space="preserve">                                                          Wniosek  14/201</w:t>
      </w:r>
      <w:r w:rsidRPr="00AA3EFE">
        <w:rPr>
          <w:rFonts w:ascii="Times New Roman" w:hAnsi="Times New Roman" w:cs="Times New Roman"/>
          <w:b/>
          <w:sz w:val="24"/>
          <w:szCs w:val="24"/>
          <w:lang w:eastAsia="x-none"/>
        </w:rPr>
        <w:t>6</w:t>
      </w:r>
    </w:p>
    <w:p w:rsidR="00AA3EFE" w:rsidRPr="00AA3EFE" w:rsidRDefault="00AA3EFE" w:rsidP="00AA3EFE">
      <w:pPr>
        <w:rPr>
          <w:rFonts w:ascii="Times New Roman" w:hAnsi="Times New Roman" w:cs="Times New Roman"/>
          <w:sz w:val="24"/>
          <w:szCs w:val="24"/>
        </w:rPr>
      </w:pPr>
      <w:r w:rsidRPr="00AA3EFE">
        <w:rPr>
          <w:rFonts w:ascii="Times New Roman" w:hAnsi="Times New Roman" w:cs="Times New Roman"/>
          <w:sz w:val="24"/>
          <w:szCs w:val="24"/>
        </w:rPr>
        <w:t>zawarta w Zielonej Górze, w dniu ……………………………………r. pomiędzy:</w:t>
      </w:r>
    </w:p>
    <w:p w:rsidR="00AA3EFE" w:rsidRPr="00AA3EFE" w:rsidRDefault="00AA3EFE" w:rsidP="00AA3EFE">
      <w:pPr>
        <w:rPr>
          <w:rFonts w:ascii="Times New Roman" w:hAnsi="Times New Roman" w:cs="Times New Roman"/>
          <w:sz w:val="24"/>
          <w:szCs w:val="24"/>
        </w:rPr>
      </w:pPr>
      <w:r w:rsidRPr="00AA3EFE">
        <w:rPr>
          <w:rFonts w:ascii="Times New Roman" w:hAnsi="Times New Roman" w:cs="Times New Roman"/>
          <w:sz w:val="24"/>
          <w:szCs w:val="24"/>
        </w:rPr>
        <w:t>Skarbem Państwa - Sądem Rejonowym w Zielonej Górze Pl. Słowiański 2; NIP 929-10-96-304, REGON 000325564 zwanym dalej ZAMAWIAJĄCYM, reprezentowanym przez:</w:t>
      </w:r>
    </w:p>
    <w:p w:rsidR="00AA3EFE" w:rsidRPr="00AA3EFE" w:rsidRDefault="00AA3EFE" w:rsidP="00AA3EFE">
      <w:pPr>
        <w:ind w:left="720"/>
        <w:rPr>
          <w:rFonts w:ascii="Times New Roman" w:hAnsi="Times New Roman" w:cs="Times New Roman"/>
          <w:sz w:val="24"/>
          <w:szCs w:val="24"/>
        </w:rPr>
      </w:pPr>
      <w:r w:rsidRPr="00AA3EFE">
        <w:rPr>
          <w:rFonts w:ascii="Times New Roman" w:hAnsi="Times New Roman" w:cs="Times New Roman"/>
          <w:sz w:val="24"/>
          <w:szCs w:val="24"/>
        </w:rPr>
        <w:t xml:space="preserve">Ewę </w:t>
      </w:r>
      <w:proofErr w:type="spellStart"/>
      <w:r w:rsidRPr="00AA3EFE">
        <w:rPr>
          <w:rFonts w:ascii="Times New Roman" w:hAnsi="Times New Roman" w:cs="Times New Roman"/>
          <w:sz w:val="24"/>
          <w:szCs w:val="24"/>
        </w:rPr>
        <w:t>Ganczar</w:t>
      </w:r>
      <w:proofErr w:type="spellEnd"/>
      <w:r w:rsidRPr="00AA3EFE">
        <w:rPr>
          <w:rFonts w:ascii="Times New Roman" w:hAnsi="Times New Roman" w:cs="Times New Roman"/>
          <w:sz w:val="24"/>
          <w:szCs w:val="24"/>
        </w:rPr>
        <w:t xml:space="preserve"> – </w:t>
      </w:r>
      <w:proofErr w:type="spellStart"/>
      <w:r w:rsidRPr="00AA3EFE">
        <w:rPr>
          <w:rFonts w:ascii="Times New Roman" w:hAnsi="Times New Roman" w:cs="Times New Roman"/>
          <w:sz w:val="24"/>
          <w:szCs w:val="24"/>
        </w:rPr>
        <w:t>Bistułańską</w:t>
      </w:r>
      <w:proofErr w:type="spellEnd"/>
      <w:r w:rsidRPr="00AA3EFE">
        <w:rPr>
          <w:rFonts w:ascii="Times New Roman" w:hAnsi="Times New Roman" w:cs="Times New Roman"/>
          <w:sz w:val="24"/>
          <w:szCs w:val="24"/>
        </w:rPr>
        <w:t xml:space="preserve"> –  Dyrektora Sądu</w:t>
      </w:r>
    </w:p>
    <w:p w:rsidR="00AA3EFE" w:rsidRPr="00AA3EFE" w:rsidRDefault="00AA3EFE" w:rsidP="00AA3EFE">
      <w:pPr>
        <w:rPr>
          <w:rFonts w:ascii="Times New Roman" w:hAnsi="Times New Roman" w:cs="Times New Roman"/>
          <w:sz w:val="24"/>
          <w:szCs w:val="24"/>
        </w:rPr>
      </w:pPr>
      <w:r w:rsidRPr="00AA3EFE">
        <w:rPr>
          <w:rFonts w:ascii="Times New Roman" w:hAnsi="Times New Roman" w:cs="Times New Roman"/>
          <w:sz w:val="24"/>
          <w:szCs w:val="24"/>
        </w:rPr>
        <w:t>a  ………………………………………z siedzibą…………………….……………………., NIP ………………………….,  zwanym w dalszej części umowy WYKONAWCĄ,</w:t>
      </w:r>
    </w:p>
    <w:p w:rsidR="00AA3EFE" w:rsidRPr="00AA3EFE" w:rsidRDefault="00AA3EFE" w:rsidP="00AA3EFE">
      <w:pPr>
        <w:rPr>
          <w:rFonts w:ascii="Times New Roman" w:hAnsi="Times New Roman" w:cs="Times New Roman"/>
          <w:sz w:val="24"/>
          <w:szCs w:val="24"/>
        </w:rPr>
      </w:pPr>
      <w:r w:rsidRPr="00AA3EFE">
        <w:rPr>
          <w:rFonts w:ascii="Times New Roman" w:hAnsi="Times New Roman" w:cs="Times New Roman"/>
          <w:sz w:val="24"/>
          <w:szCs w:val="24"/>
        </w:rPr>
        <w:t>reprezentowanym przez:</w:t>
      </w: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1</w:t>
      </w:r>
    </w:p>
    <w:p w:rsidR="00AA3EFE" w:rsidRPr="00AA3EFE" w:rsidRDefault="00AA3EFE" w:rsidP="00AA3EFE">
      <w:pPr>
        <w:numPr>
          <w:ilvl w:val="0"/>
          <w:numId w:val="24"/>
        </w:numPr>
        <w:spacing w:after="0" w:line="240" w:lineRule="auto"/>
        <w:jc w:val="both"/>
        <w:rPr>
          <w:rFonts w:ascii="Times New Roman" w:hAnsi="Times New Roman" w:cs="Times New Roman"/>
          <w:sz w:val="24"/>
          <w:szCs w:val="24"/>
          <w:lang w:eastAsia="pl-PL"/>
        </w:rPr>
      </w:pPr>
      <w:r w:rsidRPr="00AA3EFE">
        <w:rPr>
          <w:rFonts w:ascii="Times New Roman" w:hAnsi="Times New Roman" w:cs="Times New Roman"/>
          <w:sz w:val="24"/>
          <w:szCs w:val="24"/>
        </w:rPr>
        <w:t xml:space="preserve">Zamawiający zleca, a Wykonawca zobowiązuje się wykonać i dostarczyć meble biurowe za wynagrodzeniem określonym w umowie, w ilości i rodzaju opisanych szczegółowo w załączniku nr 2A, oraz usługi meblowe polegające na demontażu </w:t>
      </w:r>
      <w:r w:rsidRPr="00AA3EFE">
        <w:rPr>
          <w:rFonts w:ascii="Times New Roman" w:hAnsi="Times New Roman" w:cs="Times New Roman"/>
          <w:sz w:val="24"/>
          <w:szCs w:val="24"/>
        </w:rPr>
        <w:br/>
        <w:t>i montażu szaf suwanych wg załącznika 2B do zaproszenia do składania ofert, które stanowią integralną część niniejszej umowy.</w:t>
      </w:r>
    </w:p>
    <w:p w:rsidR="00AA3EFE" w:rsidRPr="00AA3EFE" w:rsidRDefault="00AA3EFE" w:rsidP="00AA3EFE">
      <w:pPr>
        <w:numPr>
          <w:ilvl w:val="0"/>
          <w:numId w:val="24"/>
        </w:numPr>
        <w:spacing w:after="0" w:line="240" w:lineRule="auto"/>
        <w:jc w:val="both"/>
        <w:rPr>
          <w:rFonts w:ascii="Times New Roman" w:hAnsi="Times New Roman" w:cs="Times New Roman"/>
          <w:sz w:val="24"/>
          <w:szCs w:val="24"/>
        </w:rPr>
      </w:pPr>
      <w:r w:rsidRPr="00AA3EFE">
        <w:rPr>
          <w:rFonts w:ascii="Times New Roman" w:hAnsi="Times New Roman" w:cs="Times New Roman"/>
          <w:sz w:val="24"/>
          <w:szCs w:val="24"/>
        </w:rPr>
        <w:t>Wykonawca wykona przedmiot zamówienia o parametrach i charakterystyce opisanych szczegółowo w załącznikach nr 2A i 2B  do zaproszenia d</w:t>
      </w:r>
      <w:r>
        <w:rPr>
          <w:rFonts w:ascii="Times New Roman" w:hAnsi="Times New Roman" w:cs="Times New Roman"/>
          <w:sz w:val="24"/>
          <w:szCs w:val="24"/>
        </w:rPr>
        <w:t xml:space="preserve">o składania ofert oraz zgodnie </w:t>
      </w:r>
      <w:r w:rsidRPr="00AA3EFE">
        <w:rPr>
          <w:rFonts w:ascii="Times New Roman" w:hAnsi="Times New Roman" w:cs="Times New Roman"/>
          <w:sz w:val="24"/>
          <w:szCs w:val="24"/>
        </w:rPr>
        <w:t>z zasadami wiedzy technicznej.</w:t>
      </w: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2</w:t>
      </w:r>
    </w:p>
    <w:p w:rsidR="00AA3EFE" w:rsidRPr="00AA3EFE" w:rsidRDefault="00AA3EFE" w:rsidP="00AA3EFE">
      <w:pPr>
        <w:numPr>
          <w:ilvl w:val="1"/>
          <w:numId w:val="8"/>
        </w:numPr>
        <w:tabs>
          <w:tab w:val="num" w:pos="709"/>
        </w:tabs>
        <w:spacing w:after="0" w:line="240" w:lineRule="auto"/>
        <w:ind w:left="709"/>
        <w:jc w:val="both"/>
        <w:rPr>
          <w:rFonts w:ascii="Times New Roman" w:hAnsi="Times New Roman" w:cs="Times New Roman"/>
          <w:sz w:val="24"/>
          <w:szCs w:val="24"/>
          <w:lang w:eastAsia="pl-PL"/>
        </w:rPr>
      </w:pPr>
      <w:r w:rsidRPr="00AA3EFE">
        <w:rPr>
          <w:rFonts w:ascii="Times New Roman" w:hAnsi="Times New Roman" w:cs="Times New Roman"/>
          <w:sz w:val="24"/>
          <w:szCs w:val="24"/>
        </w:rPr>
        <w:t>Wykonanie i dostawa mebli wg załącznika 2A zostanie wykonana w terminie dwóch miesięcy od dnia podpisania umowy. Usługi meblowe wg załącznika 2B, z uwagi na prowadzone prace remontowe związane z tą usługą, będą każdorazowo wykonywane w terminie wskazanym przez Zamawiającego, przy czym Zamawiające informował będzie o tym terminie z wyprzedzeniem wynoszącym nie mniej niż 2 dni robocze (dni od poniedziałku do piątku).</w:t>
      </w:r>
    </w:p>
    <w:p w:rsidR="00AA3EFE" w:rsidRPr="00AA3EFE" w:rsidRDefault="00AA3EFE" w:rsidP="00AA3EFE">
      <w:pPr>
        <w:numPr>
          <w:ilvl w:val="1"/>
          <w:numId w:val="8"/>
        </w:numPr>
        <w:tabs>
          <w:tab w:val="num" w:pos="709"/>
        </w:tabs>
        <w:spacing w:after="0" w:line="240" w:lineRule="auto"/>
        <w:ind w:left="709"/>
        <w:jc w:val="both"/>
        <w:rPr>
          <w:rFonts w:ascii="Times New Roman" w:hAnsi="Times New Roman" w:cs="Times New Roman"/>
          <w:sz w:val="24"/>
          <w:szCs w:val="24"/>
        </w:rPr>
      </w:pPr>
      <w:r w:rsidRPr="00AA3EFE">
        <w:rPr>
          <w:rFonts w:ascii="Times New Roman" w:hAnsi="Times New Roman" w:cs="Times New Roman"/>
          <w:sz w:val="24"/>
          <w:szCs w:val="24"/>
        </w:rPr>
        <w:t>Przez wykonanie strony rozumieją dostarczenie i montażu wszystkich mebli objętych umową w siedzibie Zamawiającego, a także demontaż i montaż wszystkich szaf opisanych w załączniku 2B.</w:t>
      </w: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3</w:t>
      </w:r>
    </w:p>
    <w:p w:rsidR="00AA3EFE" w:rsidRPr="00AA3EFE" w:rsidRDefault="00AA3EFE" w:rsidP="00AA3EFE">
      <w:pPr>
        <w:numPr>
          <w:ilvl w:val="1"/>
          <w:numId w:val="4"/>
        </w:numPr>
        <w:spacing w:after="0" w:line="240" w:lineRule="auto"/>
        <w:ind w:left="851" w:hanging="425"/>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 xml:space="preserve"> Przedmiot umowy zostanie wykonany z materiałów Wykonawcy</w:t>
      </w:r>
      <w:r w:rsidRPr="00AA3EFE">
        <w:rPr>
          <w:rFonts w:ascii="Times New Roman" w:hAnsi="Times New Roman" w:cs="Times New Roman"/>
          <w:sz w:val="24"/>
          <w:szCs w:val="24"/>
          <w:lang w:eastAsia="x-none"/>
        </w:rPr>
        <w:t>.</w:t>
      </w:r>
    </w:p>
    <w:p w:rsidR="00AA3EFE" w:rsidRPr="00AA3EFE" w:rsidRDefault="00AA3EFE" w:rsidP="00AA3EFE">
      <w:pPr>
        <w:numPr>
          <w:ilvl w:val="1"/>
          <w:numId w:val="4"/>
        </w:numPr>
        <w:tabs>
          <w:tab w:val="num" w:pos="851"/>
        </w:tabs>
        <w:spacing w:after="0" w:line="240" w:lineRule="auto"/>
        <w:ind w:left="851" w:hanging="425"/>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Po wykonaniu przedmiotu umowy Wykonawca pow</w:t>
      </w:r>
      <w:r>
        <w:rPr>
          <w:rFonts w:ascii="Times New Roman" w:hAnsi="Times New Roman" w:cs="Times New Roman"/>
          <w:sz w:val="24"/>
          <w:szCs w:val="24"/>
          <w:lang w:val="x-none" w:eastAsia="x-none"/>
        </w:rPr>
        <w:t xml:space="preserve">iadomi Zamawiającego na piśmie </w:t>
      </w:r>
      <w:r w:rsidRPr="00AA3EFE">
        <w:rPr>
          <w:rFonts w:ascii="Times New Roman" w:hAnsi="Times New Roman" w:cs="Times New Roman"/>
          <w:sz w:val="24"/>
          <w:szCs w:val="24"/>
          <w:lang w:val="x-none" w:eastAsia="x-none"/>
        </w:rPr>
        <w:t>o gotowości do ich dostarczenia i odbioru.</w:t>
      </w:r>
    </w:p>
    <w:p w:rsidR="00AA3EFE" w:rsidRPr="00AA3EFE" w:rsidRDefault="00AA3EFE" w:rsidP="00AA3EFE">
      <w:pPr>
        <w:numPr>
          <w:ilvl w:val="1"/>
          <w:numId w:val="4"/>
        </w:numPr>
        <w:tabs>
          <w:tab w:val="num" w:pos="851"/>
        </w:tabs>
        <w:spacing w:after="0" w:line="240" w:lineRule="auto"/>
        <w:ind w:left="851" w:hanging="425"/>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W przypadku stwierdzenia podczas odbioru wad w wykonanych meblach, zostaną one opisane w protokole, a Wykonawca będzie zobowiąza</w:t>
      </w:r>
      <w:r>
        <w:rPr>
          <w:rFonts w:ascii="Times New Roman" w:hAnsi="Times New Roman" w:cs="Times New Roman"/>
          <w:sz w:val="24"/>
          <w:szCs w:val="24"/>
          <w:lang w:val="x-none" w:eastAsia="x-none"/>
        </w:rPr>
        <w:t xml:space="preserve">ny do ich usunięcia w terminie </w:t>
      </w:r>
      <w:r w:rsidRPr="00AA3EFE">
        <w:rPr>
          <w:rFonts w:ascii="Times New Roman" w:hAnsi="Times New Roman" w:cs="Times New Roman"/>
          <w:sz w:val="24"/>
          <w:szCs w:val="24"/>
          <w:lang w:val="x-none" w:eastAsia="x-none"/>
        </w:rPr>
        <w:t xml:space="preserve">3 dni od daty sporządzenia protokołu. </w:t>
      </w:r>
    </w:p>
    <w:p w:rsidR="00AA3EFE" w:rsidRPr="00AA3EFE" w:rsidRDefault="00AA3EFE" w:rsidP="00AA3EFE">
      <w:pPr>
        <w:numPr>
          <w:ilvl w:val="1"/>
          <w:numId w:val="4"/>
        </w:numPr>
        <w:tabs>
          <w:tab w:val="num" w:pos="851"/>
        </w:tabs>
        <w:spacing w:after="0" w:line="240" w:lineRule="auto"/>
        <w:ind w:left="851" w:hanging="425"/>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Niestawiennictwo jednej ze stron na wyznaczony termin odbioru upoważnia drugą stronę do dokonania odbioru jednostronnie.</w:t>
      </w:r>
    </w:p>
    <w:p w:rsidR="00AA3EFE" w:rsidRPr="00AA3EFE" w:rsidRDefault="00AA3EFE" w:rsidP="00AA3EFE">
      <w:pPr>
        <w:jc w:val="both"/>
        <w:rPr>
          <w:rFonts w:ascii="Times New Roman" w:hAnsi="Times New Roman" w:cs="Times New Roman"/>
          <w:b/>
          <w:sz w:val="24"/>
          <w:szCs w:val="24"/>
          <w:lang w:val="x-none" w:eastAsia="x-none"/>
        </w:rPr>
      </w:pPr>
    </w:p>
    <w:p w:rsidR="00AA3EFE" w:rsidRDefault="00AA3EFE" w:rsidP="00AA3EFE">
      <w:pPr>
        <w:jc w:val="center"/>
        <w:rPr>
          <w:rFonts w:ascii="Times New Roman" w:hAnsi="Times New Roman" w:cs="Times New Roman"/>
          <w:b/>
          <w:sz w:val="24"/>
          <w:szCs w:val="24"/>
          <w:lang w:val="x-none" w:eastAsia="x-none"/>
        </w:rPr>
      </w:pP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4</w:t>
      </w:r>
    </w:p>
    <w:p w:rsidR="00AA3EFE" w:rsidRPr="00AA3EFE" w:rsidRDefault="00AA3EFE" w:rsidP="00AA3EFE">
      <w:pPr>
        <w:numPr>
          <w:ilvl w:val="2"/>
          <w:numId w:val="4"/>
        </w:numPr>
        <w:spacing w:after="0" w:line="240" w:lineRule="auto"/>
        <w:ind w:left="851" w:hanging="284"/>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Wykonawca udziela…</w:t>
      </w:r>
      <w:r w:rsidRPr="00AA3EFE">
        <w:rPr>
          <w:rFonts w:ascii="Times New Roman" w:hAnsi="Times New Roman" w:cs="Times New Roman"/>
          <w:sz w:val="24"/>
          <w:szCs w:val="24"/>
          <w:lang w:eastAsia="x-none"/>
        </w:rPr>
        <w:t>……</w:t>
      </w:r>
      <w:r w:rsidRPr="00AA3EFE">
        <w:rPr>
          <w:rFonts w:ascii="Times New Roman" w:hAnsi="Times New Roman" w:cs="Times New Roman"/>
          <w:sz w:val="24"/>
          <w:szCs w:val="24"/>
          <w:lang w:val="x-none" w:eastAsia="x-none"/>
        </w:rPr>
        <w:t>m-</w:t>
      </w:r>
      <w:proofErr w:type="spellStart"/>
      <w:r w:rsidRPr="00AA3EFE">
        <w:rPr>
          <w:rFonts w:ascii="Times New Roman" w:hAnsi="Times New Roman" w:cs="Times New Roman"/>
          <w:sz w:val="24"/>
          <w:szCs w:val="24"/>
          <w:lang w:val="x-none" w:eastAsia="x-none"/>
        </w:rPr>
        <w:t>cy</w:t>
      </w:r>
      <w:proofErr w:type="spellEnd"/>
      <w:r w:rsidRPr="00AA3EFE">
        <w:rPr>
          <w:rFonts w:ascii="Times New Roman" w:hAnsi="Times New Roman" w:cs="Times New Roman"/>
          <w:sz w:val="24"/>
          <w:szCs w:val="24"/>
          <w:lang w:val="x-none" w:eastAsia="x-none"/>
        </w:rPr>
        <w:t xml:space="preserve"> gwarancji na wykonane przez siebie meble, oraz na usługi </w:t>
      </w:r>
      <w:r w:rsidRPr="00AA3EFE">
        <w:rPr>
          <w:rFonts w:ascii="Times New Roman" w:hAnsi="Times New Roman" w:cs="Times New Roman"/>
          <w:sz w:val="24"/>
          <w:szCs w:val="24"/>
          <w:lang w:eastAsia="x-none"/>
        </w:rPr>
        <w:t xml:space="preserve">meblowe polegające na </w:t>
      </w:r>
      <w:r w:rsidRPr="00AA3EFE">
        <w:rPr>
          <w:rFonts w:ascii="Times New Roman" w:hAnsi="Times New Roman" w:cs="Times New Roman"/>
          <w:sz w:val="24"/>
          <w:szCs w:val="24"/>
          <w:lang w:val="x-none" w:eastAsia="x-none"/>
        </w:rPr>
        <w:t xml:space="preserve">montażu </w:t>
      </w:r>
      <w:r w:rsidRPr="00AA3EFE">
        <w:rPr>
          <w:rFonts w:ascii="Times New Roman" w:hAnsi="Times New Roman" w:cs="Times New Roman"/>
          <w:sz w:val="24"/>
          <w:szCs w:val="24"/>
          <w:lang w:eastAsia="x-none"/>
        </w:rPr>
        <w:t xml:space="preserve"> szaf………m-</w:t>
      </w:r>
      <w:proofErr w:type="spellStart"/>
      <w:r w:rsidRPr="00AA3EFE">
        <w:rPr>
          <w:rFonts w:ascii="Times New Roman" w:hAnsi="Times New Roman" w:cs="Times New Roman"/>
          <w:sz w:val="24"/>
          <w:szCs w:val="24"/>
          <w:lang w:eastAsia="x-none"/>
        </w:rPr>
        <w:t>cy</w:t>
      </w:r>
      <w:proofErr w:type="spellEnd"/>
      <w:r w:rsidRPr="00AA3EFE">
        <w:rPr>
          <w:rFonts w:ascii="Times New Roman" w:hAnsi="Times New Roman" w:cs="Times New Roman"/>
          <w:sz w:val="24"/>
          <w:szCs w:val="24"/>
          <w:lang w:eastAsia="x-none"/>
        </w:rPr>
        <w:t xml:space="preserve">. </w:t>
      </w:r>
      <w:r w:rsidRPr="00AA3EFE">
        <w:rPr>
          <w:rFonts w:ascii="Times New Roman" w:hAnsi="Times New Roman" w:cs="Times New Roman"/>
          <w:sz w:val="24"/>
          <w:szCs w:val="24"/>
          <w:lang w:val="x-none" w:eastAsia="x-none"/>
        </w:rPr>
        <w:t xml:space="preserve">Dokument gwarancji stanowi niniejsza umowa. </w:t>
      </w:r>
    </w:p>
    <w:p w:rsidR="00AA3EFE" w:rsidRDefault="00AA3EFE" w:rsidP="00AA3EFE">
      <w:pPr>
        <w:numPr>
          <w:ilvl w:val="2"/>
          <w:numId w:val="4"/>
        </w:numPr>
        <w:spacing w:after="0" w:line="240" w:lineRule="auto"/>
        <w:ind w:left="851" w:hanging="284"/>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 xml:space="preserve">W przypadku ujawnienia się wad w wykonanych meblach w okresie obowiązywania   gwarancji, Wykonawca zobowiązany będzie do ich usunięcia w terminie 14 dni od daty powiadomienia przez Zamawiającego. </w:t>
      </w:r>
    </w:p>
    <w:p w:rsidR="00AA3EFE" w:rsidRPr="00AA3EFE" w:rsidRDefault="00AA3EFE" w:rsidP="000803AF">
      <w:pPr>
        <w:spacing w:after="0" w:line="240" w:lineRule="auto"/>
        <w:ind w:left="851"/>
        <w:jc w:val="both"/>
        <w:rPr>
          <w:rFonts w:ascii="Times New Roman" w:hAnsi="Times New Roman" w:cs="Times New Roman"/>
          <w:sz w:val="24"/>
          <w:szCs w:val="24"/>
          <w:lang w:val="x-none" w:eastAsia="x-none"/>
        </w:rPr>
      </w:pP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5</w:t>
      </w:r>
    </w:p>
    <w:p w:rsidR="00AA3EFE" w:rsidRPr="00AA3EFE" w:rsidRDefault="00AA3EFE" w:rsidP="00AA3EFE">
      <w:pPr>
        <w:numPr>
          <w:ilvl w:val="0"/>
          <w:numId w:val="25"/>
        </w:numPr>
        <w:spacing w:after="0" w:line="240" w:lineRule="auto"/>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Za prawidłowe wykonanie umowy</w:t>
      </w:r>
      <w:r w:rsidRPr="00AA3EFE">
        <w:rPr>
          <w:rFonts w:ascii="Times New Roman" w:hAnsi="Times New Roman" w:cs="Times New Roman"/>
          <w:sz w:val="24"/>
          <w:szCs w:val="24"/>
          <w:lang w:eastAsia="x-none"/>
        </w:rPr>
        <w:t xml:space="preserve"> wg załącznika 2A,</w:t>
      </w:r>
      <w:r w:rsidRPr="00AA3EFE">
        <w:rPr>
          <w:rFonts w:ascii="Times New Roman" w:hAnsi="Times New Roman" w:cs="Times New Roman"/>
          <w:sz w:val="24"/>
          <w:szCs w:val="24"/>
          <w:lang w:val="x-none" w:eastAsia="x-none"/>
        </w:rPr>
        <w:t xml:space="preserve"> Wykonawca otrzyma wynagrodzenie w kwocie brutto zgodnej ze złożoną przez niego ofertą, </w:t>
      </w:r>
      <w:proofErr w:type="spellStart"/>
      <w:r w:rsidRPr="00AA3EFE">
        <w:rPr>
          <w:rFonts w:ascii="Times New Roman" w:hAnsi="Times New Roman" w:cs="Times New Roman"/>
          <w:sz w:val="24"/>
          <w:szCs w:val="24"/>
          <w:lang w:val="x-none" w:eastAsia="x-none"/>
        </w:rPr>
        <w:t>tj</w:t>
      </w:r>
      <w:proofErr w:type="spellEnd"/>
      <w:r w:rsidRPr="00AA3EFE">
        <w:rPr>
          <w:rFonts w:ascii="Times New Roman" w:hAnsi="Times New Roman" w:cs="Times New Roman"/>
          <w:sz w:val="24"/>
          <w:szCs w:val="24"/>
          <w:lang w:val="x-none" w:eastAsia="x-none"/>
        </w:rPr>
        <w:t>,</w:t>
      </w:r>
      <w:r w:rsidRPr="00AA3EFE">
        <w:rPr>
          <w:rFonts w:ascii="Times New Roman" w:hAnsi="Times New Roman" w:cs="Times New Roman"/>
          <w:sz w:val="24"/>
          <w:szCs w:val="24"/>
          <w:lang w:eastAsia="x-none"/>
        </w:rPr>
        <w:t>……..</w:t>
      </w:r>
      <w:r w:rsidRPr="00AA3EFE">
        <w:rPr>
          <w:rFonts w:ascii="Times New Roman" w:hAnsi="Times New Roman" w:cs="Times New Roman"/>
          <w:sz w:val="24"/>
          <w:szCs w:val="24"/>
          <w:lang w:val="x-none" w:eastAsia="x-none"/>
        </w:rPr>
        <w:t xml:space="preserve"> </w:t>
      </w:r>
      <w:r w:rsidRPr="00AA3EFE">
        <w:rPr>
          <w:rFonts w:ascii="Times New Roman" w:hAnsi="Times New Roman" w:cs="Times New Roman"/>
          <w:b/>
          <w:sz w:val="24"/>
          <w:szCs w:val="24"/>
          <w:lang w:val="x-none" w:eastAsia="x-none"/>
        </w:rPr>
        <w:t>…</w:t>
      </w:r>
      <w:r w:rsidRPr="00AA3EFE">
        <w:rPr>
          <w:rFonts w:ascii="Times New Roman" w:hAnsi="Times New Roman" w:cs="Times New Roman"/>
          <w:b/>
          <w:sz w:val="24"/>
          <w:szCs w:val="24"/>
          <w:lang w:eastAsia="x-none"/>
        </w:rPr>
        <w:t>……………….</w:t>
      </w:r>
      <w:r w:rsidRPr="00AA3EFE">
        <w:rPr>
          <w:rFonts w:ascii="Times New Roman" w:hAnsi="Times New Roman" w:cs="Times New Roman"/>
          <w:sz w:val="24"/>
          <w:szCs w:val="24"/>
          <w:lang w:val="x-none" w:eastAsia="x-none"/>
        </w:rPr>
        <w:t>(słownie:</w:t>
      </w:r>
      <w:r w:rsidRPr="00AA3EFE">
        <w:rPr>
          <w:rFonts w:ascii="Times New Roman" w:hAnsi="Times New Roman" w:cs="Times New Roman"/>
          <w:sz w:val="24"/>
          <w:szCs w:val="24"/>
          <w:lang w:eastAsia="x-none"/>
        </w:rPr>
        <w:t xml:space="preserve"> …………………………………………………</w:t>
      </w:r>
      <w:r w:rsidRPr="00AA3EFE">
        <w:rPr>
          <w:rFonts w:ascii="Times New Roman" w:hAnsi="Times New Roman" w:cs="Times New Roman"/>
          <w:sz w:val="24"/>
          <w:szCs w:val="24"/>
          <w:lang w:val="x-none" w:eastAsia="x-none"/>
        </w:rPr>
        <w:t>/100).</w:t>
      </w:r>
    </w:p>
    <w:p w:rsidR="00AA3EFE" w:rsidRPr="00AA3EFE" w:rsidRDefault="00AA3EFE" w:rsidP="00AA3EFE">
      <w:pPr>
        <w:numPr>
          <w:ilvl w:val="0"/>
          <w:numId w:val="25"/>
        </w:numPr>
        <w:spacing w:after="0" w:line="240" w:lineRule="auto"/>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eastAsia="x-none"/>
        </w:rPr>
        <w:t xml:space="preserve">Za prawidłowe wykonanie usługi wg załącznika 2B, </w:t>
      </w:r>
      <w:r w:rsidRPr="00AA3EFE">
        <w:rPr>
          <w:rFonts w:ascii="Times New Roman" w:hAnsi="Times New Roman" w:cs="Times New Roman"/>
          <w:sz w:val="24"/>
          <w:szCs w:val="24"/>
          <w:lang w:val="x-none" w:eastAsia="x-none"/>
        </w:rPr>
        <w:t xml:space="preserve">Wykonawca otrzyma wynagrodzenie  w kwocie brutto zgodnej ze złożoną przez niego ofertą, </w:t>
      </w:r>
      <w:proofErr w:type="spellStart"/>
      <w:r w:rsidRPr="00AA3EFE">
        <w:rPr>
          <w:rFonts w:ascii="Times New Roman" w:hAnsi="Times New Roman" w:cs="Times New Roman"/>
          <w:sz w:val="24"/>
          <w:szCs w:val="24"/>
          <w:lang w:val="x-none" w:eastAsia="x-none"/>
        </w:rPr>
        <w:t>tj</w:t>
      </w:r>
      <w:proofErr w:type="spellEnd"/>
      <w:r w:rsidRPr="00AA3EFE">
        <w:rPr>
          <w:rFonts w:ascii="Times New Roman" w:hAnsi="Times New Roman" w:cs="Times New Roman"/>
          <w:sz w:val="24"/>
          <w:szCs w:val="24"/>
          <w:lang w:val="x-none" w:eastAsia="x-none"/>
        </w:rPr>
        <w:t>,</w:t>
      </w:r>
      <w:r w:rsidRPr="00AA3EFE">
        <w:rPr>
          <w:rFonts w:ascii="Times New Roman" w:hAnsi="Times New Roman" w:cs="Times New Roman"/>
          <w:sz w:val="24"/>
          <w:szCs w:val="24"/>
          <w:lang w:eastAsia="x-none"/>
        </w:rPr>
        <w:t xml:space="preserve">………….……… </w:t>
      </w:r>
      <w:r w:rsidRPr="00AA3EFE">
        <w:rPr>
          <w:rFonts w:ascii="Times New Roman" w:hAnsi="Times New Roman" w:cs="Times New Roman"/>
          <w:b/>
          <w:sz w:val="24"/>
          <w:szCs w:val="24"/>
          <w:lang w:val="x-none" w:eastAsia="x-none"/>
        </w:rPr>
        <w:t>…</w:t>
      </w:r>
      <w:r>
        <w:rPr>
          <w:rFonts w:ascii="Times New Roman" w:hAnsi="Times New Roman" w:cs="Times New Roman"/>
          <w:b/>
          <w:sz w:val="24"/>
          <w:szCs w:val="24"/>
          <w:lang w:eastAsia="x-none"/>
        </w:rPr>
        <w:t>……</w:t>
      </w:r>
      <w:r w:rsidRPr="00AA3EFE">
        <w:rPr>
          <w:rFonts w:ascii="Times New Roman" w:hAnsi="Times New Roman" w:cs="Times New Roman"/>
          <w:b/>
          <w:sz w:val="24"/>
          <w:szCs w:val="24"/>
          <w:lang w:eastAsia="x-none"/>
        </w:rPr>
        <w:t>.</w:t>
      </w:r>
      <w:r w:rsidRPr="00AA3EFE">
        <w:rPr>
          <w:rFonts w:ascii="Times New Roman" w:hAnsi="Times New Roman" w:cs="Times New Roman"/>
          <w:sz w:val="24"/>
          <w:szCs w:val="24"/>
          <w:lang w:val="x-none" w:eastAsia="x-none"/>
        </w:rPr>
        <w:t>(słownie:</w:t>
      </w:r>
      <w:r>
        <w:rPr>
          <w:rFonts w:ascii="Times New Roman" w:hAnsi="Times New Roman" w:cs="Times New Roman"/>
          <w:sz w:val="24"/>
          <w:szCs w:val="24"/>
          <w:lang w:eastAsia="x-none"/>
        </w:rPr>
        <w:t xml:space="preserve"> …………………………………………</w:t>
      </w:r>
      <w:r w:rsidRPr="00AA3EFE">
        <w:rPr>
          <w:rFonts w:ascii="Times New Roman" w:hAnsi="Times New Roman" w:cs="Times New Roman"/>
          <w:sz w:val="24"/>
          <w:szCs w:val="24"/>
          <w:lang w:eastAsia="x-none"/>
        </w:rPr>
        <w:t>…</w:t>
      </w:r>
      <w:r w:rsidRPr="00AA3EFE">
        <w:rPr>
          <w:rFonts w:ascii="Times New Roman" w:hAnsi="Times New Roman" w:cs="Times New Roman"/>
          <w:sz w:val="24"/>
          <w:szCs w:val="24"/>
          <w:lang w:val="x-none" w:eastAsia="x-none"/>
        </w:rPr>
        <w:t>/100</w:t>
      </w:r>
    </w:p>
    <w:p w:rsidR="00AA3EFE" w:rsidRPr="00AA3EFE" w:rsidRDefault="00AA3EFE" w:rsidP="00AA3EFE">
      <w:pPr>
        <w:numPr>
          <w:ilvl w:val="0"/>
          <w:numId w:val="25"/>
        </w:numPr>
        <w:spacing w:after="0" w:line="240" w:lineRule="auto"/>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 xml:space="preserve"> Wynagrodzenie, o którym mowa w zdaniach poprzednich obejmuje także koszt materiałów zużytych do wykonania prac przez Wykonawcę,</w:t>
      </w:r>
      <w:r w:rsidRPr="00AA3EFE">
        <w:rPr>
          <w:rFonts w:ascii="Times New Roman" w:hAnsi="Times New Roman" w:cs="Times New Roman"/>
          <w:sz w:val="24"/>
          <w:szCs w:val="24"/>
          <w:lang w:eastAsia="x-none"/>
        </w:rPr>
        <w:t xml:space="preserve"> oraz</w:t>
      </w:r>
      <w:r w:rsidRPr="00AA3EFE">
        <w:rPr>
          <w:rFonts w:ascii="Times New Roman" w:hAnsi="Times New Roman" w:cs="Times New Roman"/>
          <w:sz w:val="24"/>
          <w:szCs w:val="24"/>
          <w:lang w:val="x-none" w:eastAsia="x-none"/>
        </w:rPr>
        <w:t xml:space="preserve"> transport</w:t>
      </w:r>
      <w:r w:rsidRPr="00AA3EFE">
        <w:rPr>
          <w:rFonts w:ascii="Times New Roman" w:hAnsi="Times New Roman" w:cs="Times New Roman"/>
          <w:sz w:val="24"/>
          <w:szCs w:val="24"/>
          <w:lang w:eastAsia="x-none"/>
        </w:rPr>
        <w:t xml:space="preserve">. </w:t>
      </w:r>
      <w:r w:rsidRPr="00AA3EFE">
        <w:rPr>
          <w:rFonts w:ascii="Times New Roman" w:hAnsi="Times New Roman" w:cs="Times New Roman"/>
          <w:sz w:val="24"/>
          <w:szCs w:val="24"/>
          <w:lang w:val="x-none" w:eastAsia="x-none"/>
        </w:rPr>
        <w:t>Wykonawca wystawi Zamawiającemu fakturę VAT za całość wykonanych robót po ich odebraniu przez Zamawiającego. Podstawą wystawienia faktur będą sporządzone i podpisany przez strony bez uwag protokoł</w:t>
      </w:r>
      <w:r w:rsidRPr="00AA3EFE">
        <w:rPr>
          <w:rFonts w:ascii="Times New Roman" w:hAnsi="Times New Roman" w:cs="Times New Roman"/>
          <w:sz w:val="24"/>
          <w:szCs w:val="24"/>
          <w:lang w:eastAsia="x-none"/>
        </w:rPr>
        <w:t>y</w:t>
      </w:r>
      <w:r w:rsidRPr="00AA3EFE">
        <w:rPr>
          <w:rFonts w:ascii="Times New Roman" w:hAnsi="Times New Roman" w:cs="Times New Roman"/>
          <w:sz w:val="24"/>
          <w:szCs w:val="24"/>
          <w:lang w:val="x-none" w:eastAsia="x-none"/>
        </w:rPr>
        <w:t xml:space="preserve"> odbioru.</w:t>
      </w:r>
    </w:p>
    <w:p w:rsidR="00AA3EFE" w:rsidRPr="00AA3EFE" w:rsidRDefault="00AA3EFE" w:rsidP="00AA3EFE">
      <w:pPr>
        <w:numPr>
          <w:ilvl w:val="0"/>
          <w:numId w:val="25"/>
        </w:numPr>
        <w:spacing w:after="0" w:line="240" w:lineRule="auto"/>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 xml:space="preserve">Zapłata wynagrodzenia nastąpi na podstawie prawidłowo wystawionych faktur VAT, </w:t>
      </w:r>
      <w:r w:rsidRPr="00AA3EFE">
        <w:rPr>
          <w:rFonts w:ascii="Times New Roman" w:hAnsi="Times New Roman" w:cs="Times New Roman"/>
          <w:sz w:val="24"/>
          <w:szCs w:val="24"/>
          <w:lang w:eastAsia="x-none"/>
        </w:rPr>
        <w:br/>
      </w:r>
      <w:r w:rsidRPr="00AA3EFE">
        <w:rPr>
          <w:rFonts w:ascii="Times New Roman" w:hAnsi="Times New Roman" w:cs="Times New Roman"/>
          <w:sz w:val="24"/>
          <w:szCs w:val="24"/>
          <w:lang w:val="x-none" w:eastAsia="x-none"/>
        </w:rPr>
        <w:t xml:space="preserve">w terminie </w:t>
      </w:r>
      <w:r w:rsidRPr="00AA3EFE">
        <w:rPr>
          <w:rFonts w:ascii="Times New Roman" w:hAnsi="Times New Roman" w:cs="Times New Roman"/>
          <w:sz w:val="24"/>
          <w:szCs w:val="24"/>
          <w:lang w:eastAsia="x-none"/>
        </w:rPr>
        <w:t>21</w:t>
      </w:r>
      <w:r w:rsidRPr="00AA3EFE">
        <w:rPr>
          <w:rFonts w:ascii="Times New Roman" w:hAnsi="Times New Roman" w:cs="Times New Roman"/>
          <w:sz w:val="24"/>
          <w:szCs w:val="24"/>
          <w:lang w:val="x-none" w:eastAsia="x-none"/>
        </w:rPr>
        <w:t xml:space="preserve"> dni od daty  doręczenia Zamawiającemu.  </w:t>
      </w:r>
    </w:p>
    <w:p w:rsidR="00AA3EFE" w:rsidRPr="00AA3EFE" w:rsidRDefault="00AA3EFE" w:rsidP="00AA3EFE">
      <w:pPr>
        <w:numPr>
          <w:ilvl w:val="0"/>
          <w:numId w:val="25"/>
        </w:numPr>
        <w:spacing w:after="0" w:line="240" w:lineRule="auto"/>
        <w:jc w:val="both"/>
        <w:rPr>
          <w:rFonts w:ascii="Times New Roman" w:hAnsi="Times New Roman" w:cs="Times New Roman"/>
          <w:sz w:val="24"/>
          <w:szCs w:val="24"/>
          <w:lang w:val="x-none" w:eastAsia="x-none"/>
        </w:rPr>
      </w:pPr>
      <w:r w:rsidRPr="00AA3EFE">
        <w:rPr>
          <w:rFonts w:ascii="Times New Roman" w:hAnsi="Times New Roman" w:cs="Times New Roman"/>
          <w:b/>
          <w:sz w:val="24"/>
          <w:szCs w:val="24"/>
          <w:lang w:val="x-none" w:eastAsia="x-none"/>
        </w:rPr>
        <w:t xml:space="preserve"> </w:t>
      </w:r>
      <w:r w:rsidRPr="00AA3EFE">
        <w:rPr>
          <w:rFonts w:ascii="Times New Roman" w:hAnsi="Times New Roman" w:cs="Times New Roman"/>
          <w:bCs/>
          <w:sz w:val="24"/>
          <w:szCs w:val="24"/>
          <w:lang w:val="x-none"/>
        </w:rPr>
        <w:t>Zapłata wynagrodzenia nastąpi na rachunek bankowy Wykonawcy o numerze ……………….………………………......</w:t>
      </w:r>
      <w:r>
        <w:rPr>
          <w:rFonts w:ascii="Times New Roman" w:hAnsi="Times New Roman" w:cs="Times New Roman"/>
          <w:bCs/>
          <w:sz w:val="24"/>
          <w:szCs w:val="24"/>
        </w:rPr>
        <w:t>...................................................................</w:t>
      </w:r>
    </w:p>
    <w:p w:rsidR="00AA3EFE" w:rsidRPr="00AA3EFE" w:rsidRDefault="00AA3EFE" w:rsidP="00AA3EFE">
      <w:pPr>
        <w:widowControl w:val="0"/>
        <w:numPr>
          <w:ilvl w:val="0"/>
          <w:numId w:val="25"/>
        </w:numPr>
        <w:shd w:val="clear" w:color="auto" w:fill="FFFFFF"/>
        <w:spacing w:after="0" w:line="240" w:lineRule="auto"/>
        <w:ind w:right="40"/>
        <w:jc w:val="both"/>
        <w:rPr>
          <w:rFonts w:ascii="Times New Roman" w:hAnsi="Times New Roman" w:cs="Times New Roman"/>
          <w:bCs/>
          <w:sz w:val="24"/>
          <w:szCs w:val="24"/>
          <w:lang w:eastAsia="pl-PL"/>
        </w:rPr>
      </w:pPr>
      <w:r w:rsidRPr="00AA3EFE">
        <w:rPr>
          <w:rFonts w:ascii="Times New Roman" w:hAnsi="Times New Roman" w:cs="Times New Roman"/>
          <w:bCs/>
          <w:sz w:val="24"/>
          <w:szCs w:val="24"/>
        </w:rPr>
        <w:t>Zmiana rachunku bankowego może nastąpić tylko w formie aneksu do umowy.</w:t>
      </w:r>
    </w:p>
    <w:p w:rsidR="00AA3EFE" w:rsidRPr="00AA3EFE" w:rsidRDefault="00AA3EFE" w:rsidP="00AA3EFE">
      <w:pPr>
        <w:ind w:left="720"/>
        <w:jc w:val="both"/>
        <w:rPr>
          <w:rFonts w:ascii="Times New Roman" w:hAnsi="Times New Roman" w:cs="Times New Roman"/>
          <w:sz w:val="24"/>
          <w:szCs w:val="24"/>
          <w:lang w:val="x-none" w:eastAsia="x-none"/>
        </w:rPr>
      </w:pP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6</w:t>
      </w:r>
    </w:p>
    <w:p w:rsidR="00AA3EFE" w:rsidRPr="00AA3EFE" w:rsidRDefault="00AA3EFE" w:rsidP="00AA3EFE">
      <w:pPr>
        <w:numPr>
          <w:ilvl w:val="1"/>
          <w:numId w:val="25"/>
        </w:numPr>
        <w:spacing w:after="0" w:line="240" w:lineRule="auto"/>
        <w:ind w:left="709" w:hanging="283"/>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Poza przypadkami określonymi w kodeksie cywilnym, w przypadku niewykonania przedmiotu umowy w terminie określonym w § 2 Zamawiający uprawniony będzie do odstąpienia od umowy.</w:t>
      </w:r>
    </w:p>
    <w:p w:rsidR="00AA3EFE" w:rsidRPr="00AA3EFE" w:rsidRDefault="00AA3EFE" w:rsidP="00AA3EFE">
      <w:pPr>
        <w:numPr>
          <w:ilvl w:val="1"/>
          <w:numId w:val="25"/>
        </w:numPr>
        <w:spacing w:after="0" w:line="240" w:lineRule="auto"/>
        <w:ind w:left="709" w:hanging="283"/>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 xml:space="preserve">Odstąpienie należy wykonać w terminie 7 dni od zaistnienia okoliczności opisanych </w:t>
      </w:r>
      <w:r w:rsidRPr="00AA3EFE">
        <w:rPr>
          <w:rFonts w:ascii="Times New Roman" w:hAnsi="Times New Roman" w:cs="Times New Roman"/>
          <w:sz w:val="24"/>
          <w:szCs w:val="24"/>
          <w:lang w:val="x-none" w:eastAsia="x-none"/>
        </w:rPr>
        <w:br/>
        <w:t>w ust. 1</w:t>
      </w:r>
      <w:r w:rsidRPr="00AA3EFE">
        <w:rPr>
          <w:rFonts w:ascii="Times New Roman" w:hAnsi="Times New Roman" w:cs="Times New Roman"/>
          <w:sz w:val="24"/>
          <w:szCs w:val="24"/>
          <w:lang w:eastAsia="x-none"/>
        </w:rPr>
        <w:t>.</w:t>
      </w:r>
    </w:p>
    <w:p w:rsidR="00AA3EFE" w:rsidRPr="00AA3EFE" w:rsidRDefault="00AA3EFE" w:rsidP="000803AF">
      <w:pPr>
        <w:jc w:val="center"/>
        <w:rPr>
          <w:rFonts w:ascii="Times New Roman" w:hAnsi="Times New Roman" w:cs="Times New Roman"/>
          <w:b/>
          <w:sz w:val="24"/>
          <w:szCs w:val="24"/>
          <w:lang w:eastAsia="x-none"/>
        </w:rPr>
      </w:pPr>
      <w:r w:rsidRPr="00AA3EFE">
        <w:rPr>
          <w:rFonts w:ascii="Times New Roman" w:hAnsi="Times New Roman" w:cs="Times New Roman"/>
          <w:b/>
          <w:sz w:val="24"/>
          <w:szCs w:val="24"/>
          <w:lang w:val="x-none" w:eastAsia="x-none"/>
        </w:rPr>
        <w:t>§ 7</w:t>
      </w:r>
    </w:p>
    <w:p w:rsidR="00AA3EFE" w:rsidRPr="00AA3EFE" w:rsidRDefault="00AA3EFE" w:rsidP="000803AF">
      <w:pPr>
        <w:numPr>
          <w:ilvl w:val="0"/>
          <w:numId w:val="26"/>
        </w:numPr>
        <w:tabs>
          <w:tab w:val="clear" w:pos="1440"/>
          <w:tab w:val="num" w:pos="426"/>
        </w:tabs>
        <w:spacing w:before="28" w:after="0" w:line="268" w:lineRule="exact"/>
        <w:ind w:left="426" w:firstLine="0"/>
        <w:jc w:val="both"/>
        <w:rPr>
          <w:rFonts w:ascii="Times New Roman" w:hAnsi="Times New Roman" w:cs="Times New Roman"/>
          <w:color w:val="000000"/>
          <w:sz w:val="24"/>
          <w:szCs w:val="24"/>
          <w:lang w:eastAsia="pl-PL"/>
        </w:rPr>
      </w:pPr>
      <w:r w:rsidRPr="00AA3EFE">
        <w:rPr>
          <w:rFonts w:ascii="Times New Roman" w:hAnsi="Times New Roman" w:cs="Times New Roman"/>
          <w:color w:val="000000"/>
          <w:sz w:val="24"/>
          <w:szCs w:val="24"/>
        </w:rPr>
        <w:t xml:space="preserve">Wykonawca może zostać obciążony karą umowną: </w:t>
      </w:r>
    </w:p>
    <w:p w:rsidR="00AA3EFE" w:rsidRPr="000803AF" w:rsidRDefault="00AA3EFE" w:rsidP="000803AF">
      <w:pPr>
        <w:numPr>
          <w:ilvl w:val="0"/>
          <w:numId w:val="27"/>
        </w:numPr>
        <w:autoSpaceDE w:val="0"/>
        <w:autoSpaceDN w:val="0"/>
        <w:spacing w:after="0" w:line="283" w:lineRule="exact"/>
        <w:ind w:left="1276" w:hanging="425"/>
        <w:jc w:val="both"/>
        <w:rPr>
          <w:rFonts w:ascii="Times New Roman" w:hAnsi="Times New Roman" w:cs="Times New Roman"/>
          <w:color w:val="000000"/>
          <w:sz w:val="24"/>
          <w:szCs w:val="24"/>
        </w:rPr>
      </w:pPr>
      <w:r w:rsidRPr="00AA3EFE">
        <w:rPr>
          <w:rFonts w:ascii="Times New Roman" w:hAnsi="Times New Roman" w:cs="Times New Roman"/>
          <w:color w:val="000000"/>
          <w:sz w:val="24"/>
          <w:szCs w:val="24"/>
        </w:rPr>
        <w:t xml:space="preserve">z tytułu odstąpienia od umowy z przyczyn leżących po stronie Wykonawcy </w:t>
      </w:r>
      <w:r w:rsidR="000803AF">
        <w:rPr>
          <w:rFonts w:ascii="Times New Roman" w:hAnsi="Times New Roman" w:cs="Times New Roman"/>
          <w:color w:val="000000"/>
          <w:sz w:val="24"/>
          <w:szCs w:val="24"/>
        </w:rPr>
        <w:br/>
      </w:r>
      <w:bookmarkStart w:id="0" w:name="_GoBack"/>
      <w:bookmarkEnd w:id="0"/>
      <w:r w:rsidRPr="000803AF">
        <w:rPr>
          <w:rFonts w:ascii="Times New Roman" w:hAnsi="Times New Roman" w:cs="Times New Roman"/>
          <w:color w:val="000000"/>
          <w:sz w:val="24"/>
          <w:szCs w:val="24"/>
        </w:rPr>
        <w:t>w wysokości 20 % wartości zamówienia określonej w § 5 ust. 1</w:t>
      </w:r>
    </w:p>
    <w:p w:rsidR="00AA3EFE" w:rsidRPr="00AA3EFE" w:rsidRDefault="00AA3EFE" w:rsidP="000803AF">
      <w:pPr>
        <w:numPr>
          <w:ilvl w:val="0"/>
          <w:numId w:val="28"/>
        </w:numPr>
        <w:autoSpaceDE w:val="0"/>
        <w:autoSpaceDN w:val="0"/>
        <w:spacing w:after="0" w:line="283" w:lineRule="exact"/>
        <w:ind w:left="1276" w:hanging="425"/>
        <w:jc w:val="both"/>
        <w:rPr>
          <w:rFonts w:ascii="Times New Roman" w:hAnsi="Times New Roman" w:cs="Times New Roman"/>
          <w:color w:val="000000"/>
          <w:sz w:val="24"/>
          <w:szCs w:val="24"/>
        </w:rPr>
      </w:pPr>
      <w:r w:rsidRPr="00AA3EFE">
        <w:rPr>
          <w:rFonts w:ascii="Times New Roman" w:hAnsi="Times New Roman" w:cs="Times New Roman"/>
          <w:color w:val="000000"/>
          <w:sz w:val="24"/>
          <w:szCs w:val="24"/>
        </w:rPr>
        <w:t>z tytułu naruszenia terminu wykonania napraw gwarancyjnych, w wysokości 1 % wartości zamówienia określonej w § 5 ust. 1 za każdy dzień zwłoki.</w:t>
      </w:r>
    </w:p>
    <w:p w:rsidR="00AA3EFE" w:rsidRPr="00AA3EFE" w:rsidRDefault="00AA3EFE" w:rsidP="000803AF">
      <w:pPr>
        <w:numPr>
          <w:ilvl w:val="0"/>
          <w:numId w:val="26"/>
        </w:numPr>
        <w:tabs>
          <w:tab w:val="num" w:pos="426"/>
        </w:tabs>
        <w:autoSpaceDE w:val="0"/>
        <w:autoSpaceDN w:val="0"/>
        <w:spacing w:after="0" w:line="283" w:lineRule="exact"/>
        <w:ind w:left="709" w:hanging="283"/>
        <w:jc w:val="both"/>
        <w:rPr>
          <w:rFonts w:ascii="Times New Roman" w:hAnsi="Times New Roman" w:cs="Times New Roman"/>
          <w:sz w:val="24"/>
          <w:szCs w:val="24"/>
        </w:rPr>
      </w:pPr>
      <w:r w:rsidRPr="00AA3EFE">
        <w:rPr>
          <w:rFonts w:ascii="Times New Roman" w:hAnsi="Times New Roman" w:cs="Times New Roman"/>
          <w:color w:val="000000"/>
          <w:sz w:val="24"/>
          <w:szCs w:val="24"/>
        </w:rPr>
        <w:t xml:space="preserve">Niezależnie od kary umownej Zamawiający uprawniony będzie do dochodzenia odszkodowania na zasadach ogólnych. Kara umowna nie podlega zaliczeniu na poczet należnego odszkodowania. </w:t>
      </w:r>
    </w:p>
    <w:p w:rsidR="00AA3EFE" w:rsidRDefault="00AA3EFE" w:rsidP="000803AF">
      <w:pPr>
        <w:jc w:val="both"/>
        <w:rPr>
          <w:rFonts w:ascii="Times New Roman" w:hAnsi="Times New Roman" w:cs="Times New Roman"/>
          <w:b/>
          <w:sz w:val="24"/>
          <w:szCs w:val="24"/>
          <w:lang w:eastAsia="x-none"/>
        </w:rPr>
      </w:pPr>
    </w:p>
    <w:p w:rsidR="00AA3EFE" w:rsidRDefault="00AA3EFE" w:rsidP="00AA3EFE">
      <w:pPr>
        <w:jc w:val="center"/>
        <w:rPr>
          <w:rFonts w:ascii="Times New Roman" w:hAnsi="Times New Roman" w:cs="Times New Roman"/>
          <w:b/>
          <w:sz w:val="24"/>
          <w:szCs w:val="24"/>
          <w:lang w:eastAsia="x-none"/>
        </w:rPr>
      </w:pPr>
    </w:p>
    <w:p w:rsidR="00AA3EFE" w:rsidRPr="00AA3EFE" w:rsidRDefault="00AA3EFE" w:rsidP="00AA3EFE">
      <w:pPr>
        <w:jc w:val="center"/>
        <w:rPr>
          <w:rFonts w:ascii="Times New Roman" w:hAnsi="Times New Roman" w:cs="Times New Roman"/>
          <w:b/>
          <w:sz w:val="24"/>
          <w:szCs w:val="24"/>
          <w:lang w:eastAsia="x-none"/>
        </w:rPr>
      </w:pP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8</w:t>
      </w:r>
    </w:p>
    <w:p w:rsidR="00AA3EFE" w:rsidRPr="00AA3EFE" w:rsidRDefault="00AA3EFE" w:rsidP="00AA3EFE">
      <w:pPr>
        <w:numPr>
          <w:ilvl w:val="2"/>
          <w:numId w:val="25"/>
        </w:numPr>
        <w:spacing w:after="0" w:line="240" w:lineRule="auto"/>
        <w:ind w:left="709" w:hanging="283"/>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Wszelkie zmiany i uzupełnienia umowy wymagają formy pisemnej pod rygorem nieważności.</w:t>
      </w:r>
    </w:p>
    <w:p w:rsidR="00AA3EFE" w:rsidRPr="00AA3EFE" w:rsidRDefault="00AA3EFE" w:rsidP="00AA3EFE">
      <w:pPr>
        <w:numPr>
          <w:ilvl w:val="2"/>
          <w:numId w:val="25"/>
        </w:numPr>
        <w:spacing w:after="0" w:line="240" w:lineRule="auto"/>
        <w:ind w:left="709" w:hanging="283"/>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Wszelkie spory związane z zawarciem, wykonaniem oraz ustaniem umowy rozstrzygał będzie sąd powszechny właściwy dla siedziby Zamawiającego.</w:t>
      </w:r>
    </w:p>
    <w:p w:rsidR="00AA3EFE" w:rsidRPr="00AA3EFE" w:rsidRDefault="00AA3EFE" w:rsidP="00AA3EFE">
      <w:pPr>
        <w:numPr>
          <w:ilvl w:val="2"/>
          <w:numId w:val="25"/>
        </w:numPr>
        <w:spacing w:after="0" w:line="240" w:lineRule="auto"/>
        <w:ind w:left="709" w:hanging="283"/>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W sprawach nie uregulowanych postanowieniami niniejszej umowy mają zastosowanie przepisy Kodeksu cywilnego.</w:t>
      </w:r>
    </w:p>
    <w:p w:rsidR="00AA3EFE" w:rsidRPr="00AA3EFE" w:rsidRDefault="00AA3EFE" w:rsidP="00AA3EFE">
      <w:pPr>
        <w:jc w:val="center"/>
        <w:rPr>
          <w:rFonts w:ascii="Times New Roman" w:hAnsi="Times New Roman" w:cs="Times New Roman"/>
          <w:b/>
          <w:sz w:val="24"/>
          <w:szCs w:val="24"/>
          <w:lang w:eastAsia="x-none"/>
        </w:rPr>
      </w:pPr>
    </w:p>
    <w:p w:rsidR="00AA3EFE" w:rsidRPr="00AA3EFE" w:rsidRDefault="00AA3EFE" w:rsidP="00AA3EFE">
      <w:pPr>
        <w:jc w:val="center"/>
        <w:rPr>
          <w:rFonts w:ascii="Times New Roman" w:hAnsi="Times New Roman" w:cs="Times New Roman"/>
          <w:b/>
          <w:sz w:val="24"/>
          <w:szCs w:val="24"/>
          <w:lang w:val="x-none" w:eastAsia="x-none"/>
        </w:rPr>
      </w:pPr>
      <w:r w:rsidRPr="00AA3EFE">
        <w:rPr>
          <w:rFonts w:ascii="Times New Roman" w:hAnsi="Times New Roman" w:cs="Times New Roman"/>
          <w:b/>
          <w:sz w:val="24"/>
          <w:szCs w:val="24"/>
          <w:lang w:val="x-none" w:eastAsia="x-none"/>
        </w:rPr>
        <w:t>§ 9</w:t>
      </w:r>
    </w:p>
    <w:p w:rsidR="00AA3EFE" w:rsidRPr="00AA3EFE" w:rsidRDefault="00AA3EFE" w:rsidP="00AA3EFE">
      <w:pPr>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Umowę sporządzono w dwóch jednobrzmiących egzemplarzach po jednym dla każdej ze stron.</w:t>
      </w:r>
    </w:p>
    <w:p w:rsidR="00AA3EFE" w:rsidRPr="00AA3EFE" w:rsidRDefault="00AA3EFE" w:rsidP="00AA3EFE">
      <w:pPr>
        <w:jc w:val="both"/>
        <w:rPr>
          <w:rFonts w:ascii="Times New Roman" w:hAnsi="Times New Roman" w:cs="Times New Roman"/>
          <w:sz w:val="24"/>
          <w:szCs w:val="24"/>
          <w:lang w:eastAsia="x-none"/>
        </w:rPr>
      </w:pPr>
    </w:p>
    <w:p w:rsidR="00AA3EFE" w:rsidRPr="00AA3EFE" w:rsidRDefault="00AA3EFE" w:rsidP="00AA3EFE">
      <w:pPr>
        <w:jc w:val="both"/>
        <w:rPr>
          <w:rFonts w:ascii="Times New Roman" w:hAnsi="Times New Roman" w:cs="Times New Roman"/>
          <w:sz w:val="24"/>
          <w:szCs w:val="24"/>
          <w:lang w:val="x-none" w:eastAsia="x-none"/>
        </w:rPr>
      </w:pPr>
      <w:r w:rsidRPr="00AA3EFE">
        <w:rPr>
          <w:rFonts w:ascii="Times New Roman" w:hAnsi="Times New Roman" w:cs="Times New Roman"/>
          <w:sz w:val="24"/>
          <w:szCs w:val="24"/>
          <w:lang w:val="x-none" w:eastAsia="x-none"/>
        </w:rPr>
        <w:t>ZAMAWIAJĄCY:</w:t>
      </w:r>
      <w:r w:rsidRPr="00AA3EFE">
        <w:rPr>
          <w:rFonts w:ascii="Times New Roman" w:hAnsi="Times New Roman" w:cs="Times New Roman"/>
          <w:sz w:val="24"/>
          <w:szCs w:val="24"/>
          <w:lang w:val="x-none" w:eastAsia="x-none"/>
        </w:rPr>
        <w:tab/>
      </w:r>
      <w:r w:rsidRPr="00AA3EFE">
        <w:rPr>
          <w:rFonts w:ascii="Times New Roman" w:hAnsi="Times New Roman" w:cs="Times New Roman"/>
          <w:sz w:val="24"/>
          <w:szCs w:val="24"/>
          <w:lang w:val="x-none" w:eastAsia="x-none"/>
        </w:rPr>
        <w:tab/>
      </w:r>
      <w:r w:rsidRPr="00AA3EFE">
        <w:rPr>
          <w:rFonts w:ascii="Times New Roman" w:hAnsi="Times New Roman" w:cs="Times New Roman"/>
          <w:sz w:val="24"/>
          <w:szCs w:val="24"/>
          <w:lang w:val="x-none" w:eastAsia="x-none"/>
        </w:rPr>
        <w:tab/>
      </w:r>
      <w:r w:rsidRPr="00AA3EFE">
        <w:rPr>
          <w:rFonts w:ascii="Times New Roman" w:hAnsi="Times New Roman" w:cs="Times New Roman"/>
          <w:sz w:val="24"/>
          <w:szCs w:val="24"/>
          <w:lang w:val="x-none" w:eastAsia="x-none"/>
        </w:rPr>
        <w:tab/>
      </w:r>
      <w:r w:rsidRPr="00AA3EFE">
        <w:rPr>
          <w:rFonts w:ascii="Times New Roman" w:hAnsi="Times New Roman" w:cs="Times New Roman"/>
          <w:sz w:val="24"/>
          <w:szCs w:val="24"/>
          <w:lang w:val="x-none" w:eastAsia="x-none"/>
        </w:rPr>
        <w:tab/>
      </w:r>
      <w:r w:rsidRPr="00AA3EFE">
        <w:rPr>
          <w:rFonts w:ascii="Times New Roman" w:hAnsi="Times New Roman" w:cs="Times New Roman"/>
          <w:sz w:val="24"/>
          <w:szCs w:val="24"/>
          <w:lang w:val="x-none" w:eastAsia="x-none"/>
        </w:rPr>
        <w:tab/>
      </w:r>
      <w:r w:rsidRPr="00AA3EFE">
        <w:rPr>
          <w:rFonts w:ascii="Times New Roman" w:hAnsi="Times New Roman" w:cs="Times New Roman"/>
          <w:sz w:val="24"/>
          <w:szCs w:val="24"/>
          <w:lang w:val="x-none" w:eastAsia="x-none"/>
        </w:rPr>
        <w:tab/>
        <w:t>WYKONAWCA:</w:t>
      </w:r>
    </w:p>
    <w:p w:rsidR="00AA3EFE" w:rsidRPr="00AA3EFE" w:rsidRDefault="00AA3EFE" w:rsidP="00AA3EFE">
      <w:pPr>
        <w:rPr>
          <w:rFonts w:ascii="Times New Roman" w:hAnsi="Times New Roman" w:cs="Times New Roman"/>
          <w:sz w:val="24"/>
          <w:szCs w:val="24"/>
          <w:lang w:eastAsia="pl-PL"/>
        </w:rPr>
      </w:pPr>
    </w:p>
    <w:p w:rsidR="00AA3EFE" w:rsidRPr="00AA3EFE" w:rsidRDefault="00AA3EFE" w:rsidP="00AA3EFE">
      <w:pPr>
        <w:rPr>
          <w:rFonts w:ascii="Times New Roman" w:hAnsi="Times New Roman" w:cs="Times New Roman"/>
          <w:sz w:val="24"/>
          <w:szCs w:val="24"/>
        </w:rPr>
      </w:pPr>
    </w:p>
    <w:p w:rsidR="00AA3EFE" w:rsidRPr="00AA3EFE" w:rsidRDefault="00AA3EFE" w:rsidP="00AA3EFE">
      <w:pPr>
        <w:rPr>
          <w:rFonts w:ascii="Times New Roman" w:hAnsi="Times New Roman" w:cs="Times New Roman"/>
          <w:sz w:val="24"/>
          <w:szCs w:val="24"/>
        </w:rPr>
      </w:pPr>
    </w:p>
    <w:p w:rsidR="00AA3EFE" w:rsidRPr="00AA3EFE" w:rsidRDefault="00AA3EFE" w:rsidP="00AA3EFE">
      <w:pPr>
        <w:rPr>
          <w:rFonts w:ascii="Times New Roman" w:hAnsi="Times New Roman" w:cs="Times New Roman"/>
          <w:sz w:val="24"/>
          <w:szCs w:val="24"/>
        </w:rPr>
      </w:pPr>
      <w:r w:rsidRPr="00AA3EFE">
        <w:rPr>
          <w:rFonts w:ascii="Times New Roman" w:hAnsi="Times New Roman" w:cs="Times New Roman"/>
          <w:sz w:val="24"/>
          <w:szCs w:val="24"/>
        </w:rPr>
        <w:t xml:space="preserve">Załączniki: </w:t>
      </w:r>
    </w:p>
    <w:p w:rsidR="00AA3EFE" w:rsidRPr="00AA3EFE" w:rsidRDefault="00AA3EFE" w:rsidP="00AA3EFE">
      <w:pPr>
        <w:rPr>
          <w:rFonts w:ascii="Times New Roman" w:hAnsi="Times New Roman" w:cs="Times New Roman"/>
          <w:sz w:val="24"/>
          <w:szCs w:val="24"/>
        </w:rPr>
      </w:pPr>
      <w:r w:rsidRPr="00AA3EFE">
        <w:rPr>
          <w:rFonts w:ascii="Times New Roman" w:hAnsi="Times New Roman" w:cs="Times New Roman"/>
          <w:sz w:val="24"/>
          <w:szCs w:val="24"/>
        </w:rPr>
        <w:t>- oferta Wykonawcy,</w:t>
      </w:r>
    </w:p>
    <w:p w:rsidR="00AA3EFE" w:rsidRPr="00AA3EFE" w:rsidRDefault="00AA3EFE" w:rsidP="00AA3EFE">
      <w:pPr>
        <w:rPr>
          <w:rFonts w:ascii="Times New Roman" w:hAnsi="Times New Roman" w:cs="Times New Roman"/>
          <w:b/>
          <w:sz w:val="24"/>
          <w:szCs w:val="24"/>
        </w:rPr>
      </w:pPr>
      <w:r w:rsidRPr="00AA3EFE">
        <w:rPr>
          <w:rFonts w:ascii="Times New Roman" w:hAnsi="Times New Roman" w:cs="Times New Roman"/>
          <w:sz w:val="24"/>
          <w:szCs w:val="24"/>
        </w:rPr>
        <w:t>- Umowa o poufności informacji i odpowiedzialności</w:t>
      </w:r>
      <w:r w:rsidRPr="00AA3EFE">
        <w:rPr>
          <w:rFonts w:ascii="Times New Roman" w:hAnsi="Times New Roman" w:cs="Times New Roman"/>
          <w:b/>
          <w:sz w:val="24"/>
          <w:szCs w:val="24"/>
          <w:lang w:val="x-none" w:eastAsia="x-none"/>
        </w:rPr>
        <w:tab/>
      </w:r>
      <w:r w:rsidRPr="00AA3EFE">
        <w:rPr>
          <w:rFonts w:ascii="Times New Roman" w:hAnsi="Times New Roman" w:cs="Times New Roman"/>
          <w:b/>
          <w:sz w:val="24"/>
          <w:szCs w:val="24"/>
          <w:lang w:val="x-none" w:eastAsia="x-none"/>
        </w:rPr>
        <w:tab/>
      </w:r>
    </w:p>
    <w:p w:rsidR="00A218D8" w:rsidRDefault="00A218D8"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Default="00AA3EFE" w:rsidP="00A218D8">
      <w:pPr>
        <w:spacing w:after="0" w:line="240" w:lineRule="auto"/>
        <w:jc w:val="right"/>
        <w:rPr>
          <w:rFonts w:ascii="Garamond" w:eastAsia="Times New Roman" w:hAnsi="Garamond" w:cs="Times New Roman"/>
          <w:b/>
          <w:sz w:val="24"/>
          <w:szCs w:val="20"/>
          <w:lang w:eastAsia="x-none"/>
        </w:rPr>
      </w:pPr>
    </w:p>
    <w:p w:rsidR="00AA3EFE" w:rsidRPr="00F10A67" w:rsidRDefault="00AA3EFE" w:rsidP="00A218D8">
      <w:pPr>
        <w:spacing w:after="0" w:line="240" w:lineRule="auto"/>
        <w:jc w:val="right"/>
        <w:rPr>
          <w:rFonts w:ascii="Garamond" w:eastAsia="Times New Roman" w:hAnsi="Garamond" w:cs="Times New Roman"/>
          <w:b/>
          <w:sz w:val="28"/>
          <w:szCs w:val="28"/>
          <w:lang w:val="x-none" w:eastAsia="x-none"/>
        </w:rPr>
      </w:pPr>
    </w:p>
    <w:p w:rsidR="00A218D8" w:rsidRPr="00736ED4" w:rsidRDefault="00A218D8" w:rsidP="00A218D8">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Załącznik</w:t>
      </w:r>
      <w:r w:rsidRPr="00736ED4">
        <w:rPr>
          <w:rFonts w:ascii="Times New Roman" w:eastAsia="Times New Roman" w:hAnsi="Times New Roman" w:cs="Times New Roman"/>
          <w:b/>
          <w:sz w:val="20"/>
          <w:szCs w:val="20"/>
          <w:lang w:eastAsia="pl-PL"/>
        </w:rPr>
        <w:t xml:space="preserve"> do Projektu umowy</w:t>
      </w:r>
      <w:r>
        <w:rPr>
          <w:rFonts w:ascii="Times New Roman" w:eastAsia="Times New Roman" w:hAnsi="Times New Roman" w:cs="Times New Roman"/>
          <w:b/>
          <w:sz w:val="20"/>
          <w:szCs w:val="20"/>
          <w:lang w:eastAsia="pl-PL"/>
        </w:rPr>
        <w:t xml:space="preserve"> </w:t>
      </w:r>
    </w:p>
    <w:p w:rsidR="00A218D8" w:rsidRPr="00736ED4" w:rsidRDefault="00A218D8" w:rsidP="00A218D8">
      <w:pPr>
        <w:spacing w:after="0" w:line="240" w:lineRule="auto"/>
        <w:rPr>
          <w:rFonts w:ascii="Times New Roman" w:eastAsia="Times New Roman" w:hAnsi="Times New Roman" w:cs="Times New Roman"/>
          <w:b/>
          <w:sz w:val="24"/>
          <w:szCs w:val="24"/>
          <w:lang w:eastAsia="pl-PL"/>
        </w:rPr>
      </w:pPr>
    </w:p>
    <w:p w:rsidR="00A218D8" w:rsidRPr="00736ED4" w:rsidRDefault="00A218D8" w:rsidP="00A218D8">
      <w:pPr>
        <w:spacing w:before="60" w:after="60" w:line="280" w:lineRule="atLeast"/>
        <w:jc w:val="center"/>
        <w:rPr>
          <w:rFonts w:ascii="Times New Roman" w:eastAsia="Calibri" w:hAnsi="Times New Roman" w:cs="Times New Roman"/>
          <w:b/>
          <w:sz w:val="24"/>
          <w:szCs w:val="24"/>
        </w:rPr>
      </w:pPr>
      <w:r w:rsidRPr="00736ED4">
        <w:rPr>
          <w:rFonts w:ascii="Times New Roman" w:eastAsia="Calibri" w:hAnsi="Times New Roman" w:cs="Times New Roman"/>
          <w:b/>
          <w:sz w:val="24"/>
          <w:szCs w:val="24"/>
        </w:rPr>
        <w:t>UMOWA</w:t>
      </w:r>
    </w:p>
    <w:p w:rsidR="00A218D8" w:rsidRPr="00F10A67" w:rsidRDefault="00A218D8" w:rsidP="00A218D8">
      <w:pPr>
        <w:spacing w:before="60" w:after="60" w:line="280" w:lineRule="atLeast"/>
        <w:jc w:val="center"/>
        <w:rPr>
          <w:rFonts w:ascii="Times New Roman" w:eastAsia="Calibri" w:hAnsi="Times New Roman" w:cs="Times New Roman"/>
          <w:b/>
          <w:sz w:val="24"/>
          <w:szCs w:val="24"/>
        </w:rPr>
      </w:pPr>
      <w:r w:rsidRPr="00736ED4">
        <w:rPr>
          <w:rFonts w:ascii="Times New Roman" w:eastAsia="Calibri" w:hAnsi="Times New Roman" w:cs="Times New Roman"/>
          <w:b/>
          <w:sz w:val="24"/>
          <w:szCs w:val="24"/>
        </w:rPr>
        <w:t>O POUFNO</w:t>
      </w:r>
      <w:r w:rsidR="00DC0249">
        <w:rPr>
          <w:rFonts w:ascii="Times New Roman" w:eastAsia="Calibri" w:hAnsi="Times New Roman" w:cs="Times New Roman"/>
          <w:b/>
          <w:sz w:val="24"/>
          <w:szCs w:val="24"/>
        </w:rPr>
        <w:t>Ś</w:t>
      </w:r>
      <w:r w:rsidRPr="00736ED4">
        <w:rPr>
          <w:rFonts w:ascii="Times New Roman" w:eastAsia="Calibri" w:hAnsi="Times New Roman" w:cs="Times New Roman"/>
          <w:b/>
          <w:sz w:val="24"/>
          <w:szCs w:val="24"/>
        </w:rPr>
        <w:t>CI INFORMACJI I ODPOWIEDZIALNOŚCI</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Zawarta w dniu ……………….. w ……………….. pomiędzy:</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Skarbem Państwa - Sądem Rejonowym w Zielonej Górze reprezentowanym przez:</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w:t>
      </w:r>
      <w:r>
        <w:rPr>
          <w:rFonts w:ascii="Times New Roman" w:eastAsia="Calibri" w:hAnsi="Times New Roman" w:cs="Times New Roman"/>
          <w:sz w:val="24"/>
          <w:szCs w:val="24"/>
        </w:rPr>
        <w:t>……………………</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 xml:space="preserve">zwanym dalej </w:t>
      </w:r>
      <w:r w:rsidRPr="00736ED4">
        <w:rPr>
          <w:rFonts w:ascii="Times New Roman" w:eastAsia="Calibri" w:hAnsi="Times New Roman" w:cs="Times New Roman"/>
          <w:b/>
          <w:sz w:val="24"/>
          <w:szCs w:val="24"/>
        </w:rPr>
        <w:t>Zleceniodawcą</w:t>
      </w:r>
      <w:r w:rsidRPr="00736ED4">
        <w:rPr>
          <w:rFonts w:ascii="Times New Roman" w:eastAsia="Calibri" w:hAnsi="Times New Roman" w:cs="Times New Roman"/>
          <w:sz w:val="24"/>
          <w:szCs w:val="24"/>
        </w:rPr>
        <w:t>,</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736ED4">
        <w:rPr>
          <w:rFonts w:ascii="Times New Roman" w:eastAsia="Calibri" w:hAnsi="Times New Roman" w:cs="Times New Roman"/>
          <w:sz w:val="24"/>
          <w:szCs w:val="24"/>
        </w:rPr>
        <w:t>…………………………………………………………………………</w:t>
      </w:r>
      <w:r>
        <w:rPr>
          <w:rFonts w:ascii="Times New Roman" w:eastAsia="Calibri" w:hAnsi="Times New Roman" w:cs="Times New Roman"/>
          <w:sz w:val="24"/>
          <w:szCs w:val="24"/>
        </w:rPr>
        <w:t>……………………</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z siedzibą w …</w:t>
      </w:r>
      <w:r w:rsidRPr="00736ED4">
        <w:rPr>
          <w:rFonts w:ascii="Times New Roman" w:eastAsia="Calibri" w:hAnsi="Times New Roman" w:cs="Times New Roman"/>
          <w:sz w:val="24"/>
          <w:szCs w:val="24"/>
        </w:rPr>
        <w:t>………..………………..……………….. przy  ul. ………………..………,</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reprezentowaną/</w:t>
      </w:r>
      <w:proofErr w:type="spellStart"/>
      <w:r w:rsidRPr="00736ED4">
        <w:rPr>
          <w:rFonts w:ascii="Times New Roman" w:eastAsia="Calibri" w:hAnsi="Times New Roman" w:cs="Times New Roman"/>
          <w:sz w:val="24"/>
          <w:szCs w:val="24"/>
        </w:rPr>
        <w:t>nym</w:t>
      </w:r>
      <w:proofErr w:type="spellEnd"/>
      <w:r w:rsidRPr="00736ED4">
        <w:rPr>
          <w:rFonts w:ascii="Times New Roman" w:eastAsia="Calibri" w:hAnsi="Times New Roman" w:cs="Times New Roman"/>
          <w:sz w:val="24"/>
          <w:szCs w:val="24"/>
        </w:rPr>
        <w:t xml:space="preserve"> przez:</w:t>
      </w:r>
      <w:r>
        <w:rPr>
          <w:rFonts w:ascii="Times New Roman" w:eastAsia="Calibri" w:hAnsi="Times New Roman" w:cs="Times New Roman"/>
          <w:sz w:val="24"/>
          <w:szCs w:val="24"/>
        </w:rPr>
        <w:t xml:space="preserve"> </w:t>
      </w:r>
      <w:r w:rsidRPr="00736ED4">
        <w:rPr>
          <w:rFonts w:ascii="Times New Roman" w:eastAsia="Calibri" w:hAnsi="Times New Roman" w:cs="Times New Roman"/>
          <w:sz w:val="24"/>
          <w:szCs w:val="24"/>
        </w:rPr>
        <w:t>…………………………………………</w:t>
      </w:r>
      <w:r>
        <w:rPr>
          <w:rFonts w:ascii="Times New Roman" w:eastAsia="Calibri" w:hAnsi="Times New Roman" w:cs="Times New Roman"/>
          <w:sz w:val="24"/>
          <w:szCs w:val="24"/>
        </w:rPr>
        <w:t>………………………</w:t>
      </w:r>
    </w:p>
    <w:p w:rsidR="00A218D8" w:rsidRPr="00736ED4" w:rsidRDefault="00A218D8" w:rsidP="00A218D8">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Zwaną/</w:t>
      </w:r>
      <w:proofErr w:type="spellStart"/>
      <w:r w:rsidRPr="00736ED4">
        <w:rPr>
          <w:rFonts w:ascii="Times New Roman" w:eastAsia="Calibri" w:hAnsi="Times New Roman" w:cs="Times New Roman"/>
          <w:sz w:val="24"/>
          <w:szCs w:val="24"/>
        </w:rPr>
        <w:t>nym</w:t>
      </w:r>
      <w:proofErr w:type="spellEnd"/>
      <w:r w:rsidRPr="00736ED4">
        <w:rPr>
          <w:rFonts w:ascii="Times New Roman" w:eastAsia="Calibri" w:hAnsi="Times New Roman" w:cs="Times New Roman"/>
          <w:sz w:val="24"/>
          <w:szCs w:val="24"/>
        </w:rPr>
        <w:t xml:space="preserve"> dalej </w:t>
      </w:r>
      <w:r w:rsidRPr="00736ED4">
        <w:rPr>
          <w:rFonts w:ascii="Times New Roman" w:eastAsia="Calibri" w:hAnsi="Times New Roman" w:cs="Times New Roman"/>
          <w:b/>
          <w:sz w:val="24"/>
          <w:szCs w:val="24"/>
        </w:rPr>
        <w:t>Zleceniobiorcą</w:t>
      </w:r>
      <w:r w:rsidRPr="00736ED4">
        <w:rPr>
          <w:rFonts w:ascii="Times New Roman" w:eastAsia="Calibri" w:hAnsi="Times New Roman" w:cs="Times New Roman"/>
          <w:sz w:val="24"/>
          <w:szCs w:val="24"/>
        </w:rPr>
        <w:t>.</w:t>
      </w:r>
    </w:p>
    <w:p w:rsidR="00A218D8" w:rsidRPr="00736ED4" w:rsidRDefault="00A218D8" w:rsidP="00A218D8">
      <w:pPr>
        <w:spacing w:before="60" w:after="60" w:line="280" w:lineRule="atLeast"/>
        <w:jc w:val="both"/>
        <w:rPr>
          <w:rFonts w:ascii="Times New Roman" w:eastAsia="Calibri" w:hAnsi="Times New Roman" w:cs="Times New Roman"/>
          <w:sz w:val="24"/>
          <w:szCs w:val="24"/>
          <w:lang w:eastAsia="pl-PL"/>
        </w:rPr>
      </w:pPr>
      <w:r w:rsidRPr="00736ED4">
        <w:rPr>
          <w:rFonts w:ascii="Times New Roman" w:eastAsia="Calibri" w:hAnsi="Times New Roman" w:cs="Times New Roman"/>
          <w:sz w:val="24"/>
          <w:szCs w:val="24"/>
          <w:lang w:eastAsia="pl-PL"/>
        </w:rPr>
        <w:t>STRONY UZGADNIAJĄ, CO NASTĘPUJE:</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Za „informacje” w rozumieniu niniejszej umowy uważa się wszelkie zagadnienia techniczne, finansowe lub handlowe, w jakikolwiek sposób związane z działaniami którejkolwiek ze stron lub mające na nie wpływ, w tym danych we wszelkiej postaci oraz szczegóły dotyczące systemów informatycznych, ich bezpieczeństwa oraz konfiguracji, w tym haseł, bez względu na sposób i formę, w jakiej strona lub strony weszły w posiadanie informacji.</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Każda ze stron zobowiązuje się do zachowania ścisłej poufności i nieujawniania osobom trzecim informacji otrzymanych od drugiej strony lub jej dotyczących, bez względu na formę uzyskania takich informacji, oraz do zachowania koniecznej ostrożności przy przechowywaniu oraz przetwarzaniu tych informacji, chyba że druga strona udzieli pisemnej zgody na zwolnienie z tego obowiązku. </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Każda ze strony ma obowiązek zapewnienia ochrony informacji dotyczących drugiej strony w stopniu nie mniejszym, niż ma to miejsce w stosunku do własnych ściśle poufnych materiałów, spełniając jednocześnie co najmniej standardowe dla danej dziedziny wymogi, dotyczące zasad ochrony materiałów ściśle poufnych.</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Minimalne wymogi dotyczące ochrony informacji, do których strony mają obowiązek się stosować opisane są w dokumencie </w:t>
      </w:r>
      <w:r w:rsidRPr="00736ED4">
        <w:rPr>
          <w:rFonts w:ascii="Times New Roman" w:eastAsia="Calibri" w:hAnsi="Times New Roman" w:cs="Times New Roman"/>
          <w:b/>
          <w:bCs/>
          <w:sz w:val="24"/>
          <w:szCs w:val="24"/>
          <w:lang w:eastAsia="pl-PL"/>
        </w:rPr>
        <w:t>Polityka Bezpieczeństwa Informacji Sądu Rejonowego w Zielonej Górze oraz innych dokumentach przez nią powołanych w szczególności Regulaminie Użytkownika Systemów Teleinformatycznych</w:t>
      </w:r>
      <w:r w:rsidRPr="00736ED4">
        <w:rPr>
          <w:rFonts w:ascii="Times New Roman" w:eastAsia="Calibri" w:hAnsi="Times New Roman" w:cs="Times New Roman"/>
          <w:bCs/>
          <w:sz w:val="24"/>
          <w:szCs w:val="24"/>
          <w:lang w:eastAsia="pl-PL"/>
        </w:rPr>
        <w:t>.</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Strony, ich pracownicy, współpracownicy, przedstawiciele i podwykonawcy mają prawo do korzystania i wykorzystywania informacji wyłącznie w celach określonych w odrębnej umowie dotyczącej merytorycznej współpracy stron lub w celu zawarcia takiej umowy. W żadnych okolicznościach jednak pracownicy, przedstawiciela i podwykonawcy stron nie mają prawa do korzystania i wykorzystywania informacji do celów komercyjnych. </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Strony są odpowiedzialne za zobowiązanie swoich pracowników, współpracowników, przedstawicieli lub podwykonawców mających dostęp do ściśle poufnych informacji do przestrzegania zasad poufności określonych niniejszą umową tak, jak by sami byli stronami niniejszej umowy, w szczególności, ci pracownicy, współpracownicy, przedstawiciele lub podwykonawcy są zobowiązani do utrzymania poufności informacji i używania ich jedynie zgodnie z postanowieniami niniejszej umowy.</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sz w:val="24"/>
          <w:szCs w:val="24"/>
          <w:lang w:eastAsia="pl-PL"/>
        </w:rPr>
      </w:pPr>
      <w:r w:rsidRPr="00736ED4">
        <w:rPr>
          <w:rFonts w:ascii="Times New Roman" w:eastAsia="Calibri" w:hAnsi="Times New Roman" w:cs="Times New Roman"/>
          <w:sz w:val="24"/>
          <w:szCs w:val="24"/>
          <w:lang w:eastAsia="pl-PL"/>
        </w:rPr>
        <w:t>We wszystkich przypadkach strony pozostają w pełni odpowiedzialne za naruszenie zasad poufności przez swoich pracowników, współpracowników, przedstawicieli lub podwykonawców.</w:t>
      </w:r>
    </w:p>
    <w:p w:rsidR="00A218D8" w:rsidRPr="00736ED4" w:rsidRDefault="00A218D8" w:rsidP="00A218D8">
      <w:pPr>
        <w:numPr>
          <w:ilvl w:val="0"/>
          <w:numId w:val="20"/>
        </w:numPr>
        <w:spacing w:before="60" w:after="120" w:line="280" w:lineRule="atLeast"/>
        <w:ind w:left="0" w:firstLine="0"/>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lastRenderedPageBreak/>
        <w:t>Powyższe postanowienia nie dotyczą informacji, które:</w:t>
      </w:r>
    </w:p>
    <w:p w:rsidR="00A218D8" w:rsidRPr="00736ED4" w:rsidRDefault="00A218D8" w:rsidP="00A218D8">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Były publicznie znane w chwili ujawniania lub później upublicznione w sposób nie wynikający z zaniedbania lub braku staranności stron.</w:t>
      </w:r>
    </w:p>
    <w:p w:rsidR="00A218D8" w:rsidRPr="00736ED4" w:rsidRDefault="00A218D8" w:rsidP="00A218D8">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Strona posiadała przed ujawnieniem przez drugą stronę lub, które zostały niezależnie opracowane lub były w trakcie opracowywania przez stronę.</w:t>
      </w:r>
    </w:p>
    <w:p w:rsidR="00A218D8" w:rsidRPr="00736ED4" w:rsidRDefault="00A218D8" w:rsidP="00A218D8">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Otrzymano od stron trzecich, które miały prawo je ujawnić i co do których nie ustanowiono ograniczeń w ujawnianiu.</w:t>
      </w:r>
    </w:p>
    <w:p w:rsidR="00A218D8" w:rsidRPr="00736ED4" w:rsidRDefault="00A218D8" w:rsidP="00A218D8">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Zostały ujawnione na podstawie pisemnej zgody drugiej strony.</w:t>
      </w:r>
    </w:p>
    <w:p w:rsidR="00A218D8" w:rsidRPr="00736ED4" w:rsidRDefault="00A218D8" w:rsidP="00A218D8">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Zostały ujawnione na podstawie odpowiednich przepisów prawa, orzeczenia lub decyzji wydanej przez właściwy sąd lub organ administracji państwowej, pod warunkiem, że strona ujawniająca niezwłocznie powiadomiła drugą stronę o takim ujawnieniu.</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Każda ze stron zachowuje wszelkie prawa do ujawnionych informacji. Ujawnienie informacji drugiej stronie nie stanowi udzielenia praw lub licencji do znaków towarowych, patentów, praw autorskich lub innych praw do własności intelektualnej, które są zawarte w ujawnionej informacji. Ujawnienie informacji zgodnie z umową, nie stanowi potwierdzenia, rękojmi, zabezpieczenia, gwarancji ani zapewnienia co do przydatności tej informacji w działaniach handlowych ani też, że nadaje się ona do niektórych sposobów jej wykorzystania, w szczególności, że takie wykorzystanie nie spowoduje naruszenia licencji lub praw osób trzecich. </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Strony przyjmują, że w przypadku naruszenia umowy przez jedną ze stron, strona ta odpowiada za szkody w takim zakresie, by w pełni zrekompensować straty stronie poszkodowanej.</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Obowiązek stron do zachowania ścisłej poufności, jak też wszelkie prawa do objętej niniejszą umową informacji i związanej z tym odpowiedzialności, pozostają w mocy bezterminowo. </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Strony zobowiązują się nie wykorzystywać ww. informacji bezpośrednio lub pośrednio w jakikolwiek sposób po wygaśnięciu lub rozwiązaniu umowy. Ponadto strony zobowiązują się do niezwłocznego zwrotu drugiej stronie wszelkich informacji, niezależnie od nośnika, na jakim zostały utrwalone, otrzymanych w ramach umowy, bez względu na powód rozwiązania umowy lub jej wygaśnięcia. Strona zobowiązana do zwrotu informacji może zamiast dokonywać ich zwrotu, zniszczyć materiały zawierające informacje otrzymane od drugiej strony i dostarczyć drugiej stronie świadectwo wykonania takiej czynności, o ile druga strona zgodzi się na takie rozwiązanie. </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Wszelkie spory, kontrowersje lub roszczenia wynikłe z niniejszej umowy lub jej realizacji będą w pierwszym rzędzie załatwiane polubownie. Jeśli polubowne rozwiązanie okaże się niemożliwe, właściwy do rozstrzygnięcia sporu będzie sąd powszechny, właściwy dla siedziby powoda.</w:t>
      </w:r>
    </w:p>
    <w:p w:rsidR="00A218D8" w:rsidRPr="00736ED4" w:rsidRDefault="00A218D8" w:rsidP="00A218D8">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Niniejsza umowa została sporządzona w dwóch egzemplarzach, po jednym dla każdej ze stron.</w:t>
      </w:r>
    </w:p>
    <w:p w:rsidR="00A218D8" w:rsidRDefault="00A218D8" w:rsidP="00A218D8">
      <w:pPr>
        <w:spacing w:before="60" w:after="60" w:line="280" w:lineRule="atLeast"/>
        <w:rPr>
          <w:rFonts w:ascii="Times New Roman" w:eastAsia="Calibri" w:hAnsi="Times New Roman" w:cs="Times New Roman"/>
          <w:b/>
          <w:sz w:val="24"/>
          <w:szCs w:val="24"/>
        </w:rPr>
      </w:pPr>
      <w:r w:rsidRPr="00736ED4">
        <w:rPr>
          <w:rFonts w:ascii="Times New Roman" w:eastAsia="Calibri" w:hAnsi="Times New Roman" w:cs="Times New Roman"/>
          <w:b/>
          <w:sz w:val="24"/>
          <w:szCs w:val="24"/>
        </w:rPr>
        <w:t>Zleceniodawca</w:t>
      </w:r>
      <w:r w:rsidRPr="00736E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36ED4">
        <w:rPr>
          <w:rFonts w:ascii="Times New Roman" w:eastAsia="Calibri" w:hAnsi="Times New Roman" w:cs="Times New Roman"/>
          <w:b/>
          <w:sz w:val="24"/>
          <w:szCs w:val="24"/>
        </w:rPr>
        <w:t>Zleceniobiorca</w:t>
      </w:r>
    </w:p>
    <w:sectPr w:rsidR="00A218D8" w:rsidSect="00C779F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380"/>
    <w:multiLevelType w:val="hybridMultilevel"/>
    <w:tmpl w:val="3216F812"/>
    <w:lvl w:ilvl="0" w:tplc="84E6D048">
      <w:start w:val="1"/>
      <w:numFmt w:val="decimal"/>
      <w:lvlText w:val="%1."/>
      <w:lvlJc w:val="left"/>
      <w:pPr>
        <w:ind w:left="720" w:hanging="360"/>
      </w:pPr>
    </w:lvl>
    <w:lvl w:ilvl="1" w:tplc="AECC5766">
      <w:start w:val="1"/>
      <w:numFmt w:val="decimal"/>
      <w:lvlText w:val="%2."/>
      <w:lvlJc w:val="left"/>
      <w:pPr>
        <w:ind w:left="1440" w:hanging="360"/>
      </w:pPr>
      <w:rPr>
        <w:rFonts w:ascii="Garamond" w:eastAsia="Times New Roman" w:hAnsi="Garamond" w:cs="Times New Roman"/>
      </w:rPr>
    </w:lvl>
    <w:lvl w:ilvl="2" w:tplc="AECC5766">
      <w:start w:val="1"/>
      <w:numFmt w:val="decimal"/>
      <w:lvlText w:val="%3."/>
      <w:lvlJc w:val="left"/>
      <w:pPr>
        <w:ind w:left="2160" w:hanging="180"/>
      </w:pPr>
      <w:rPr>
        <w:rFonts w:ascii="Garamond" w:eastAsia="Times New Roman" w:hAnsi="Garamond"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13325"/>
    <w:multiLevelType w:val="singleLevel"/>
    <w:tmpl w:val="8A9E6AF6"/>
    <w:lvl w:ilvl="0">
      <w:start w:val="1"/>
      <w:numFmt w:val="lowerLetter"/>
      <w:lvlText w:val="%1)"/>
      <w:lvlJc w:val="left"/>
      <w:pPr>
        <w:tabs>
          <w:tab w:val="num" w:pos="360"/>
        </w:tabs>
        <w:ind w:left="360" w:hanging="360"/>
      </w:pPr>
      <w:rPr>
        <w:rFonts w:cs="Times New Roman"/>
        <w:b/>
      </w:rPr>
    </w:lvl>
  </w:abstractNum>
  <w:abstractNum w:abstractNumId="2" w15:restartNumberingAfterBreak="0">
    <w:nsid w:val="0F5A1E21"/>
    <w:multiLevelType w:val="singleLevel"/>
    <w:tmpl w:val="FEACC2C2"/>
    <w:lvl w:ilvl="0">
      <w:start w:val="1"/>
      <w:numFmt w:val="decimal"/>
      <w:lvlText w:val="%1."/>
      <w:lvlJc w:val="left"/>
      <w:pPr>
        <w:tabs>
          <w:tab w:val="num" w:pos="360"/>
        </w:tabs>
        <w:ind w:left="360" w:hanging="360"/>
      </w:pPr>
      <w:rPr>
        <w:rFonts w:cs="Times New Roman"/>
        <w:b/>
      </w:rPr>
    </w:lvl>
  </w:abstractNum>
  <w:abstractNum w:abstractNumId="3" w15:restartNumberingAfterBreak="0">
    <w:nsid w:val="10B2366B"/>
    <w:multiLevelType w:val="hybridMultilevel"/>
    <w:tmpl w:val="58E81ED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7273AE"/>
    <w:multiLevelType w:val="hybridMultilevel"/>
    <w:tmpl w:val="F4C2610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86B7AAB"/>
    <w:multiLevelType w:val="hybridMultilevel"/>
    <w:tmpl w:val="817E6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9337C"/>
    <w:multiLevelType w:val="hybridMultilevel"/>
    <w:tmpl w:val="6CEE832A"/>
    <w:lvl w:ilvl="0" w:tplc="D2023B26">
      <w:start w:val="7"/>
      <w:numFmt w:val="bullet"/>
      <w:lvlText w:val=""/>
      <w:lvlJc w:val="left"/>
      <w:pPr>
        <w:ind w:left="1080" w:hanging="360"/>
      </w:pPr>
      <w:rPr>
        <w:rFonts w:ascii="Symbol" w:eastAsia="Times New Roman" w:hAnsi="Symbol" w:cs="Times New Roman" w:hint="default"/>
        <w:b w:val="0"/>
        <w:sz w:val="2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D0B64FF"/>
    <w:multiLevelType w:val="hybridMultilevel"/>
    <w:tmpl w:val="B8FAD210"/>
    <w:lvl w:ilvl="0" w:tplc="4FC6D976">
      <w:start w:val="1"/>
      <w:numFmt w:val="decimal"/>
      <w:lvlText w:val="%1."/>
      <w:lvlJc w:val="left"/>
      <w:pPr>
        <w:tabs>
          <w:tab w:val="num" w:pos="1440"/>
        </w:tabs>
        <w:ind w:left="1440" w:hanging="360"/>
      </w:pPr>
      <w:rPr>
        <w:rFonts w:ascii="Garamond" w:eastAsia="Times New Roman" w:hAnsi="Garamond"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FE4326"/>
    <w:multiLevelType w:val="hybridMultilevel"/>
    <w:tmpl w:val="824893CE"/>
    <w:lvl w:ilvl="0" w:tplc="3288F3E2">
      <w:start w:val="1"/>
      <w:numFmt w:val="decimal"/>
      <w:lvlText w:val="%1."/>
      <w:lvlJc w:val="left"/>
      <w:pPr>
        <w:ind w:left="720" w:hanging="360"/>
      </w:pPr>
      <w:rPr>
        <w:rFonts w:ascii="Garamond" w:eastAsia="Times New Roman" w:hAnsi="Garamond" w:cs="Times New Roman"/>
      </w:rPr>
    </w:lvl>
    <w:lvl w:ilvl="1" w:tplc="AECC5766">
      <w:start w:val="1"/>
      <w:numFmt w:val="decimal"/>
      <w:lvlText w:val="%2."/>
      <w:lvlJc w:val="left"/>
      <w:pPr>
        <w:ind w:left="1440" w:hanging="360"/>
      </w:pPr>
      <w:rPr>
        <w:rFonts w:ascii="Garamond" w:eastAsia="Times New Roman" w:hAnsi="Garamond" w:cs="Times New Roman"/>
      </w:rPr>
    </w:lvl>
    <w:lvl w:ilvl="2" w:tplc="EFEE0B6A">
      <w:start w:val="1"/>
      <w:numFmt w:val="decimal"/>
      <w:lvlText w:val="%3."/>
      <w:lvlJc w:val="right"/>
      <w:pPr>
        <w:ind w:left="2160" w:hanging="180"/>
      </w:pPr>
      <w:rPr>
        <w:rFonts w:ascii="Garamond" w:eastAsia="Times New Roman" w:hAnsi="Garamond"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A3D1C31"/>
    <w:multiLevelType w:val="hybridMultilevel"/>
    <w:tmpl w:val="F616337C"/>
    <w:lvl w:ilvl="0" w:tplc="CA629A2C">
      <w:start w:val="1"/>
      <w:numFmt w:val="bullet"/>
      <w:lvlText w:val=""/>
      <w:lvlJc w:val="left"/>
      <w:pPr>
        <w:ind w:left="101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CE912AE"/>
    <w:multiLevelType w:val="hybridMultilevel"/>
    <w:tmpl w:val="E59E7064"/>
    <w:lvl w:ilvl="0" w:tplc="7532A3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E6F23"/>
    <w:multiLevelType w:val="hybridMultilevel"/>
    <w:tmpl w:val="D77E8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9F27E8"/>
    <w:multiLevelType w:val="hybridMultilevel"/>
    <w:tmpl w:val="67FA4F26"/>
    <w:lvl w:ilvl="0" w:tplc="CA629A2C">
      <w:start w:val="1"/>
      <w:numFmt w:val="bullet"/>
      <w:lvlText w:val=""/>
      <w:lvlJc w:val="left"/>
      <w:pPr>
        <w:ind w:left="1730" w:hanging="360"/>
      </w:pPr>
      <w:rPr>
        <w:rFonts w:ascii="Symbol" w:hAnsi="Symbol" w:hint="default"/>
      </w:rPr>
    </w:lvl>
    <w:lvl w:ilvl="1" w:tplc="04150003" w:tentative="1">
      <w:start w:val="1"/>
      <w:numFmt w:val="bullet"/>
      <w:lvlText w:val="o"/>
      <w:lvlJc w:val="left"/>
      <w:pPr>
        <w:ind w:left="2450" w:hanging="360"/>
      </w:pPr>
      <w:rPr>
        <w:rFonts w:ascii="Courier New" w:hAnsi="Courier New" w:cs="Courier New" w:hint="default"/>
      </w:rPr>
    </w:lvl>
    <w:lvl w:ilvl="2" w:tplc="04150005" w:tentative="1">
      <w:start w:val="1"/>
      <w:numFmt w:val="bullet"/>
      <w:lvlText w:val=""/>
      <w:lvlJc w:val="left"/>
      <w:pPr>
        <w:ind w:left="3170" w:hanging="360"/>
      </w:pPr>
      <w:rPr>
        <w:rFonts w:ascii="Wingdings" w:hAnsi="Wingdings" w:hint="default"/>
      </w:rPr>
    </w:lvl>
    <w:lvl w:ilvl="3" w:tplc="04150001" w:tentative="1">
      <w:start w:val="1"/>
      <w:numFmt w:val="bullet"/>
      <w:lvlText w:val=""/>
      <w:lvlJc w:val="left"/>
      <w:pPr>
        <w:ind w:left="3890" w:hanging="360"/>
      </w:pPr>
      <w:rPr>
        <w:rFonts w:ascii="Symbol" w:hAnsi="Symbol" w:hint="default"/>
      </w:rPr>
    </w:lvl>
    <w:lvl w:ilvl="4" w:tplc="04150003" w:tentative="1">
      <w:start w:val="1"/>
      <w:numFmt w:val="bullet"/>
      <w:lvlText w:val="o"/>
      <w:lvlJc w:val="left"/>
      <w:pPr>
        <w:ind w:left="4610" w:hanging="360"/>
      </w:pPr>
      <w:rPr>
        <w:rFonts w:ascii="Courier New" w:hAnsi="Courier New" w:cs="Courier New" w:hint="default"/>
      </w:rPr>
    </w:lvl>
    <w:lvl w:ilvl="5" w:tplc="04150005" w:tentative="1">
      <w:start w:val="1"/>
      <w:numFmt w:val="bullet"/>
      <w:lvlText w:val=""/>
      <w:lvlJc w:val="left"/>
      <w:pPr>
        <w:ind w:left="5330" w:hanging="360"/>
      </w:pPr>
      <w:rPr>
        <w:rFonts w:ascii="Wingdings" w:hAnsi="Wingdings" w:hint="default"/>
      </w:rPr>
    </w:lvl>
    <w:lvl w:ilvl="6" w:tplc="04150001" w:tentative="1">
      <w:start w:val="1"/>
      <w:numFmt w:val="bullet"/>
      <w:lvlText w:val=""/>
      <w:lvlJc w:val="left"/>
      <w:pPr>
        <w:ind w:left="6050" w:hanging="360"/>
      </w:pPr>
      <w:rPr>
        <w:rFonts w:ascii="Symbol" w:hAnsi="Symbol" w:hint="default"/>
      </w:rPr>
    </w:lvl>
    <w:lvl w:ilvl="7" w:tplc="04150003" w:tentative="1">
      <w:start w:val="1"/>
      <w:numFmt w:val="bullet"/>
      <w:lvlText w:val="o"/>
      <w:lvlJc w:val="left"/>
      <w:pPr>
        <w:ind w:left="6770" w:hanging="360"/>
      </w:pPr>
      <w:rPr>
        <w:rFonts w:ascii="Courier New" w:hAnsi="Courier New" w:cs="Courier New" w:hint="default"/>
      </w:rPr>
    </w:lvl>
    <w:lvl w:ilvl="8" w:tplc="04150005" w:tentative="1">
      <w:start w:val="1"/>
      <w:numFmt w:val="bullet"/>
      <w:lvlText w:val=""/>
      <w:lvlJc w:val="left"/>
      <w:pPr>
        <w:ind w:left="7490" w:hanging="360"/>
      </w:pPr>
      <w:rPr>
        <w:rFonts w:ascii="Wingdings" w:hAnsi="Wingdings" w:hint="default"/>
      </w:rPr>
    </w:lvl>
  </w:abstractNum>
  <w:abstractNum w:abstractNumId="13" w15:restartNumberingAfterBreak="0">
    <w:nsid w:val="3FE86F81"/>
    <w:multiLevelType w:val="hybridMultilevel"/>
    <w:tmpl w:val="00DC4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6C3318"/>
    <w:multiLevelType w:val="hybridMultilevel"/>
    <w:tmpl w:val="251290AA"/>
    <w:lvl w:ilvl="0" w:tplc="0415000F">
      <w:start w:val="1"/>
      <w:numFmt w:val="decimal"/>
      <w:lvlText w:val="%1."/>
      <w:lvlJc w:val="left"/>
      <w:pPr>
        <w:ind w:left="720" w:hanging="360"/>
      </w:pPr>
      <w:rPr>
        <w:rFonts w:hint="default"/>
      </w:rPr>
    </w:lvl>
    <w:lvl w:ilvl="1" w:tplc="F51E0480">
      <w:start w:val="1"/>
      <w:numFmt w:val="decimal"/>
      <w:lvlText w:val="%2."/>
      <w:lvlJc w:val="left"/>
      <w:pPr>
        <w:ind w:left="1440" w:hanging="360"/>
      </w:pPr>
      <w:rPr>
        <w:rFonts w:ascii="Garamond" w:eastAsia="Times New Roman" w:hAnsi="Garamond" w:cs="Times New Roman"/>
      </w:rPr>
    </w:lvl>
    <w:lvl w:ilvl="2" w:tplc="3FC03B52">
      <w:start w:val="1"/>
      <w:numFmt w:val="decimal"/>
      <w:lvlText w:val="%3."/>
      <w:lvlJc w:val="right"/>
      <w:pPr>
        <w:ind w:left="2160" w:hanging="180"/>
      </w:pPr>
      <w:rPr>
        <w:rFonts w:ascii="Garamond" w:eastAsia="Times New Roman" w:hAnsi="Garamond"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3B64AB"/>
    <w:multiLevelType w:val="hybridMultilevel"/>
    <w:tmpl w:val="3E5CA0D0"/>
    <w:lvl w:ilvl="0" w:tplc="9D22A1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D37091"/>
    <w:multiLevelType w:val="hybridMultilevel"/>
    <w:tmpl w:val="014075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90245F"/>
    <w:multiLevelType w:val="hybridMultilevel"/>
    <w:tmpl w:val="DEA4EEE8"/>
    <w:lvl w:ilvl="0" w:tplc="FEC2EA18">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D926948"/>
    <w:multiLevelType w:val="hybridMultilevel"/>
    <w:tmpl w:val="7C2AF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1D3CB6"/>
    <w:multiLevelType w:val="hybridMultilevel"/>
    <w:tmpl w:val="8886E998"/>
    <w:lvl w:ilvl="0" w:tplc="100A99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48722F8"/>
    <w:multiLevelType w:val="hybridMultilevel"/>
    <w:tmpl w:val="5DA86508"/>
    <w:lvl w:ilvl="0" w:tplc="F1561F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B65438"/>
    <w:multiLevelType w:val="hybridMultilevel"/>
    <w:tmpl w:val="79041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5"/>
  </w:num>
  <w:num w:numId="12">
    <w:abstractNumId w:val="2"/>
    <w:lvlOverride w:ilvl="0">
      <w:startOverride w:val="1"/>
    </w:lvlOverride>
  </w:num>
  <w:num w:numId="13">
    <w:abstractNumId w:val="1"/>
    <w:lvlOverride w:ilvl="0">
      <w:startOverride w:val="1"/>
    </w:lvlOverride>
  </w:num>
  <w:num w:numId="14">
    <w:abstractNumId w:val="3"/>
  </w:num>
  <w:num w:numId="15">
    <w:abstractNumId w:val="11"/>
  </w:num>
  <w:num w:numId="16">
    <w:abstractNumId w:val="20"/>
  </w:num>
  <w:num w:numId="17">
    <w:abstractNumId w:val="21"/>
  </w:num>
  <w:num w:numId="18">
    <w:abstractNumId w:val="18"/>
  </w:num>
  <w:num w:numId="19">
    <w:abstractNumId w:val="10"/>
  </w:num>
  <w:num w:numId="20">
    <w:abstractNumId w:val="2"/>
  </w:num>
  <w:num w:numId="21">
    <w:abstractNumId w:val="1"/>
  </w:num>
  <w:num w:numId="22">
    <w:abstractNumId w:val="6"/>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3E"/>
    <w:rsid w:val="00074B07"/>
    <w:rsid w:val="000803AF"/>
    <w:rsid w:val="0027376F"/>
    <w:rsid w:val="002A4B06"/>
    <w:rsid w:val="002D252D"/>
    <w:rsid w:val="002E7CDA"/>
    <w:rsid w:val="004706CA"/>
    <w:rsid w:val="004E2D1F"/>
    <w:rsid w:val="004F2071"/>
    <w:rsid w:val="00554AAB"/>
    <w:rsid w:val="0056185A"/>
    <w:rsid w:val="00611BAA"/>
    <w:rsid w:val="0088763E"/>
    <w:rsid w:val="00910671"/>
    <w:rsid w:val="00A14D25"/>
    <w:rsid w:val="00A218D8"/>
    <w:rsid w:val="00A76AB6"/>
    <w:rsid w:val="00AA3EFE"/>
    <w:rsid w:val="00C779F9"/>
    <w:rsid w:val="00CB53A4"/>
    <w:rsid w:val="00CF67CE"/>
    <w:rsid w:val="00D34E0C"/>
    <w:rsid w:val="00D83681"/>
    <w:rsid w:val="00DC0249"/>
    <w:rsid w:val="00E67E81"/>
    <w:rsid w:val="00EC239F"/>
    <w:rsid w:val="00F10A67"/>
    <w:rsid w:val="00F618EB"/>
    <w:rsid w:val="00F7341D"/>
    <w:rsid w:val="00FD6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F14BD-EC6C-4BD7-9E06-61B63B4F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4AAB"/>
    <w:pPr>
      <w:ind w:left="720"/>
      <w:contextualSpacing/>
    </w:pPr>
  </w:style>
  <w:style w:type="paragraph" w:styleId="Tekstdymka">
    <w:name w:val="Balloon Text"/>
    <w:basedOn w:val="Normalny"/>
    <w:link w:val="TekstdymkaZnak"/>
    <w:uiPriority w:val="99"/>
    <w:semiHidden/>
    <w:unhideWhenUsed/>
    <w:rsid w:val="00F10A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0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FF1A-F883-44F8-B998-05967C7C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2085</Words>
  <Characters>12515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Angelika Sułek</dc:creator>
  <cp:lastModifiedBy>Ewa Ganczar-Bistułańska</cp:lastModifiedBy>
  <cp:revision>3</cp:revision>
  <cp:lastPrinted>2016-08-17T11:35:00Z</cp:lastPrinted>
  <dcterms:created xsi:type="dcterms:W3CDTF">2016-08-18T12:08:00Z</dcterms:created>
  <dcterms:modified xsi:type="dcterms:W3CDTF">2016-08-18T12:08:00Z</dcterms:modified>
</cp:coreProperties>
</file>