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CB" w:rsidRPr="00BA3F2A" w:rsidRDefault="00237BCB" w:rsidP="00237BCB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eastAsia="pl-PL"/>
        </w:rPr>
      </w:pPr>
      <w:r w:rsidRPr="00BA3F2A">
        <w:rPr>
          <w:rFonts w:ascii="Garamond" w:hAnsi="Garamond"/>
          <w:b/>
          <w:sz w:val="24"/>
          <w:szCs w:val="24"/>
          <w:lang w:eastAsia="pl-PL"/>
        </w:rPr>
        <w:t>Załącznik nr 1</w:t>
      </w:r>
    </w:p>
    <w:p w:rsidR="00237BCB" w:rsidRPr="003D70EB" w:rsidRDefault="00237BCB" w:rsidP="00237BCB">
      <w:pPr>
        <w:spacing w:after="0" w:line="240" w:lineRule="auto"/>
        <w:rPr>
          <w:rFonts w:ascii="Garamond" w:hAnsi="Garamond"/>
          <w:sz w:val="26"/>
          <w:szCs w:val="26"/>
          <w:lang w:eastAsia="pl-PL"/>
        </w:rPr>
      </w:pPr>
    </w:p>
    <w:p w:rsidR="00237BCB" w:rsidRPr="003D70EB" w:rsidRDefault="00237BCB" w:rsidP="00237BCB">
      <w:pPr>
        <w:spacing w:after="0" w:line="240" w:lineRule="auto"/>
        <w:jc w:val="right"/>
        <w:rPr>
          <w:rFonts w:ascii="Garamond" w:hAnsi="Garamond"/>
          <w:sz w:val="16"/>
          <w:szCs w:val="16"/>
          <w:lang w:eastAsia="pl-PL"/>
        </w:rPr>
      </w:pPr>
      <w:r w:rsidRPr="003D70EB">
        <w:rPr>
          <w:rFonts w:ascii="Garamond" w:hAnsi="Garamond"/>
          <w:sz w:val="16"/>
          <w:szCs w:val="16"/>
          <w:lang w:eastAsia="pl-PL"/>
        </w:rPr>
        <w:t xml:space="preserve">……………………………                                                                                           ……………………………………………….                                                                                             </w:t>
      </w:r>
    </w:p>
    <w:p w:rsidR="00237BCB" w:rsidRPr="003D70EB" w:rsidRDefault="00237BCB" w:rsidP="00237BCB">
      <w:pPr>
        <w:spacing w:after="0" w:line="240" w:lineRule="auto"/>
        <w:jc w:val="right"/>
        <w:rPr>
          <w:rFonts w:ascii="Garamond" w:hAnsi="Garamond"/>
          <w:sz w:val="16"/>
          <w:szCs w:val="16"/>
          <w:lang w:eastAsia="pl-PL"/>
        </w:rPr>
      </w:pPr>
      <w:r w:rsidRPr="003D70EB">
        <w:rPr>
          <w:rFonts w:ascii="Garamond" w:hAnsi="Garamond"/>
          <w:sz w:val="16"/>
          <w:szCs w:val="16"/>
          <w:lang w:eastAsia="pl-PL"/>
        </w:rPr>
        <w:t xml:space="preserve">      </w:t>
      </w:r>
    </w:p>
    <w:p w:rsidR="00237BCB" w:rsidRPr="003D70EB" w:rsidRDefault="00237BCB" w:rsidP="00237BCB">
      <w:pPr>
        <w:spacing w:after="0" w:line="240" w:lineRule="auto"/>
        <w:rPr>
          <w:rFonts w:ascii="Garamond" w:hAnsi="Garamond"/>
          <w:sz w:val="20"/>
          <w:szCs w:val="20"/>
          <w:lang w:eastAsia="pl-PL"/>
        </w:rPr>
      </w:pPr>
      <w:r w:rsidRPr="003D70EB">
        <w:rPr>
          <w:rFonts w:ascii="Garamond" w:hAnsi="Garamond"/>
          <w:sz w:val="26"/>
          <w:szCs w:val="26"/>
          <w:lang w:eastAsia="pl-PL"/>
        </w:rPr>
        <w:t xml:space="preserve"> </w:t>
      </w:r>
      <w:r w:rsidRPr="003D70EB">
        <w:rPr>
          <w:rFonts w:ascii="Garamond" w:hAnsi="Garamond"/>
          <w:sz w:val="20"/>
          <w:szCs w:val="20"/>
          <w:lang w:eastAsia="pl-PL"/>
        </w:rPr>
        <w:t>(pieczątka wykonawcy, nazwa, adres)                                                                             (miejscowość, data)</w:t>
      </w:r>
    </w:p>
    <w:p w:rsidR="00237BCB" w:rsidRPr="003D70EB" w:rsidRDefault="00237BCB" w:rsidP="00237BCB">
      <w:pPr>
        <w:spacing w:after="0" w:line="240" w:lineRule="auto"/>
        <w:rPr>
          <w:rFonts w:ascii="Garamond" w:hAnsi="Garamond"/>
          <w:b/>
          <w:sz w:val="28"/>
          <w:szCs w:val="28"/>
          <w:lang w:eastAsia="pl-PL"/>
        </w:rPr>
      </w:pPr>
      <w:r w:rsidRPr="003D70EB">
        <w:rPr>
          <w:rFonts w:ascii="Garamond" w:hAnsi="Garamond"/>
          <w:sz w:val="26"/>
          <w:szCs w:val="26"/>
          <w:lang w:eastAsia="pl-PL"/>
        </w:rPr>
        <w:t xml:space="preserve">                     </w:t>
      </w:r>
    </w:p>
    <w:p w:rsidR="00237BCB" w:rsidRPr="003D70EB" w:rsidRDefault="00237BCB" w:rsidP="00237BCB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3D70EB">
        <w:rPr>
          <w:rFonts w:ascii="Garamond" w:hAnsi="Garamond"/>
          <w:b/>
          <w:sz w:val="28"/>
          <w:szCs w:val="28"/>
          <w:lang w:eastAsia="pl-PL"/>
        </w:rPr>
        <w:t>FORMULARZ OFERTY:</w:t>
      </w:r>
    </w:p>
    <w:p w:rsidR="00237BCB" w:rsidRPr="003D70EB" w:rsidRDefault="00237BCB" w:rsidP="00237BCB">
      <w:pPr>
        <w:spacing w:after="0" w:line="240" w:lineRule="auto"/>
        <w:jc w:val="center"/>
        <w:rPr>
          <w:rFonts w:ascii="Garamond" w:hAnsi="Garamond"/>
          <w:sz w:val="26"/>
          <w:szCs w:val="26"/>
          <w:lang w:eastAsia="pl-PL"/>
        </w:rPr>
      </w:pPr>
      <w:r w:rsidRPr="003D70EB">
        <w:rPr>
          <w:rFonts w:ascii="Garamond" w:hAnsi="Garamond"/>
          <w:sz w:val="26"/>
          <w:szCs w:val="26"/>
          <w:lang w:eastAsia="pl-PL"/>
        </w:rPr>
        <w:t>Odpowiadając na zaproszenie do złożenia propozycji cenowej na zadanie:</w:t>
      </w:r>
    </w:p>
    <w:p w:rsidR="00237BCB" w:rsidRPr="003D70EB" w:rsidRDefault="00237BCB" w:rsidP="00237BCB">
      <w:pPr>
        <w:spacing w:after="0" w:line="240" w:lineRule="auto"/>
        <w:jc w:val="center"/>
        <w:rPr>
          <w:rFonts w:ascii="Garamond" w:hAnsi="Garamond"/>
          <w:b/>
          <w:sz w:val="26"/>
          <w:szCs w:val="26"/>
          <w:lang w:eastAsia="pl-PL"/>
        </w:rPr>
      </w:pPr>
    </w:p>
    <w:p w:rsidR="00237BCB" w:rsidRPr="003D70EB" w:rsidRDefault="00237BCB" w:rsidP="00237BCB">
      <w:pPr>
        <w:spacing w:after="0" w:line="240" w:lineRule="auto"/>
        <w:jc w:val="center"/>
        <w:rPr>
          <w:rFonts w:ascii="Garamond" w:hAnsi="Garamond"/>
          <w:b/>
          <w:sz w:val="26"/>
          <w:szCs w:val="26"/>
          <w:lang w:eastAsia="pl-PL"/>
        </w:rPr>
      </w:pPr>
      <w:r>
        <w:rPr>
          <w:rFonts w:ascii="Garamond" w:hAnsi="Garamond"/>
          <w:b/>
          <w:sz w:val="26"/>
          <w:szCs w:val="26"/>
          <w:lang w:eastAsia="pl-PL"/>
        </w:rPr>
        <w:t xml:space="preserve">WYKONANIE </w:t>
      </w:r>
      <w:r w:rsidRPr="003D70EB">
        <w:rPr>
          <w:rFonts w:ascii="Garamond" w:hAnsi="Garamond"/>
          <w:b/>
          <w:sz w:val="26"/>
          <w:szCs w:val="26"/>
          <w:lang w:eastAsia="pl-PL"/>
        </w:rPr>
        <w:t>KONSERWACJI</w:t>
      </w:r>
      <w:r>
        <w:rPr>
          <w:rFonts w:ascii="Garamond" w:hAnsi="Garamond"/>
          <w:b/>
          <w:sz w:val="26"/>
          <w:szCs w:val="26"/>
          <w:lang w:eastAsia="pl-PL"/>
        </w:rPr>
        <w:t xml:space="preserve"> </w:t>
      </w:r>
      <w:r w:rsidRPr="003D70EB">
        <w:rPr>
          <w:rFonts w:ascii="Garamond" w:hAnsi="Garamond"/>
          <w:b/>
          <w:sz w:val="26"/>
          <w:szCs w:val="26"/>
          <w:lang w:eastAsia="pl-PL"/>
        </w:rPr>
        <w:t xml:space="preserve">I NAPRAW </w:t>
      </w:r>
      <w:r>
        <w:rPr>
          <w:rFonts w:ascii="Garamond" w:hAnsi="Garamond"/>
          <w:b/>
          <w:sz w:val="26"/>
          <w:szCs w:val="26"/>
          <w:lang w:eastAsia="pl-PL"/>
        </w:rPr>
        <w:br/>
      </w:r>
      <w:r w:rsidRPr="003D70EB">
        <w:rPr>
          <w:rFonts w:ascii="Garamond" w:hAnsi="Garamond"/>
          <w:b/>
          <w:sz w:val="26"/>
          <w:szCs w:val="26"/>
          <w:lang w:eastAsia="pl-PL"/>
        </w:rPr>
        <w:t>URZĄDZEŃ ELEKTRYCZNYCH na 2022 i 2023 rok</w:t>
      </w:r>
    </w:p>
    <w:p w:rsidR="00237BCB" w:rsidRPr="003D70EB" w:rsidRDefault="00237BCB" w:rsidP="00237BCB">
      <w:pPr>
        <w:spacing w:after="0" w:line="360" w:lineRule="auto"/>
        <w:jc w:val="both"/>
        <w:rPr>
          <w:rFonts w:ascii="Garamond" w:hAnsi="Garamond"/>
          <w:sz w:val="26"/>
          <w:szCs w:val="26"/>
          <w:lang w:eastAsia="pl-PL"/>
        </w:rPr>
      </w:pPr>
    </w:p>
    <w:p w:rsidR="00237BCB" w:rsidRPr="003D70EB" w:rsidRDefault="00237BCB" w:rsidP="00237BC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540" w:hanging="540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 xml:space="preserve">Oferuję wykonanie usługi będącej przedmiotem zamówienia, zgodnie z wymogami opisu przedmiotu zamówienia </w:t>
      </w:r>
      <w:proofErr w:type="spellStart"/>
      <w:r w:rsidRPr="003D70EB">
        <w:rPr>
          <w:rFonts w:ascii="Garamond" w:hAnsi="Garamond"/>
          <w:sz w:val="24"/>
          <w:szCs w:val="24"/>
          <w:lang w:eastAsia="pl-PL"/>
        </w:rPr>
        <w:t>tj</w:t>
      </w:r>
      <w:proofErr w:type="spellEnd"/>
      <w:r w:rsidRPr="003D70EB">
        <w:rPr>
          <w:rFonts w:ascii="Garamond" w:hAnsi="Garamond"/>
          <w:sz w:val="24"/>
          <w:szCs w:val="24"/>
          <w:lang w:eastAsia="pl-PL"/>
        </w:rPr>
        <w:t>:</w:t>
      </w:r>
    </w:p>
    <w:p w:rsidR="00237BCB" w:rsidRPr="003D70EB" w:rsidRDefault="00237BCB" w:rsidP="00237BCB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bookmarkStart w:id="0" w:name="_Hlk90027570"/>
      <w:r w:rsidRPr="003D70EB">
        <w:rPr>
          <w:rFonts w:ascii="Garamond" w:hAnsi="Garamond"/>
          <w:sz w:val="24"/>
          <w:szCs w:val="24"/>
          <w:lang w:eastAsia="pl-PL"/>
        </w:rPr>
        <w:t>Wymiana awaryjna osprzętu wewnętrznej instalacji elektrycznej (</w:t>
      </w:r>
      <w:r>
        <w:rPr>
          <w:rFonts w:ascii="Garamond" w:hAnsi="Garamond"/>
          <w:sz w:val="24"/>
          <w:szCs w:val="24"/>
          <w:lang w:eastAsia="pl-PL"/>
        </w:rPr>
        <w:t>oprawy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oświetleniowe oświetlenia głównego, awaryjnego i ewakuacyjnego,</w:t>
      </w:r>
      <w:r>
        <w:rPr>
          <w:rFonts w:ascii="Garamond" w:hAnsi="Garamond"/>
          <w:sz w:val="24"/>
          <w:szCs w:val="24"/>
          <w:lang w:eastAsia="pl-PL"/>
        </w:rPr>
        <w:t xml:space="preserve"> świetlówki,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gniazda wtykowe, włączniki</w:t>
      </w:r>
      <w:r>
        <w:rPr>
          <w:rFonts w:ascii="Garamond" w:hAnsi="Garamond"/>
          <w:sz w:val="24"/>
          <w:szCs w:val="24"/>
          <w:lang w:eastAsia="pl-PL"/>
        </w:rPr>
        <w:t>, baterie</w:t>
      </w:r>
      <w:r w:rsidRPr="003D70EB">
        <w:rPr>
          <w:rFonts w:ascii="Garamond" w:hAnsi="Garamond"/>
          <w:sz w:val="24"/>
          <w:szCs w:val="24"/>
          <w:lang w:eastAsia="pl-PL"/>
        </w:rPr>
        <w:t>).</w:t>
      </w:r>
    </w:p>
    <w:p w:rsidR="00237BCB" w:rsidRDefault="00237BCB" w:rsidP="00237BC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3E4554">
        <w:rPr>
          <w:rFonts w:ascii="Garamond" w:hAnsi="Garamond"/>
          <w:sz w:val="24"/>
          <w:szCs w:val="24"/>
          <w:lang w:eastAsia="pl-PL"/>
        </w:rPr>
        <w:t>Wymiana lub uzupełnianie w niezbędnym zakresie bezpieczników nadmiarowych, różnicowo-prądowych oraz innego osprzętu w tablicach rozdzielczych N/N.</w:t>
      </w:r>
    </w:p>
    <w:p w:rsidR="00237BCB" w:rsidRPr="003E4554" w:rsidRDefault="00237BCB" w:rsidP="00237BCB">
      <w:pPr>
        <w:spacing w:after="0" w:line="360" w:lineRule="auto"/>
        <w:ind w:left="709" w:hanging="283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1.3.</w:t>
      </w:r>
      <w:r w:rsidRPr="003E4554">
        <w:rPr>
          <w:rFonts w:ascii="Garamond" w:hAnsi="Garamond"/>
          <w:sz w:val="24"/>
          <w:szCs w:val="24"/>
          <w:lang w:eastAsia="pl-PL"/>
        </w:rPr>
        <w:t>Usuwanie drobnych awarii instalacji elektrycznej typu:</w:t>
      </w:r>
      <w:r>
        <w:rPr>
          <w:rFonts w:ascii="Garamond" w:hAnsi="Garamond"/>
          <w:sz w:val="24"/>
          <w:szCs w:val="24"/>
          <w:lang w:eastAsia="pl-PL"/>
        </w:rPr>
        <w:t xml:space="preserve"> awaria zasilania pomieszczenia lub urządzenia,</w:t>
      </w:r>
      <w:r w:rsidRPr="003E4554">
        <w:rPr>
          <w:rFonts w:ascii="Garamond" w:hAnsi="Garamond"/>
          <w:sz w:val="24"/>
          <w:szCs w:val="24"/>
          <w:lang w:eastAsia="pl-PL"/>
        </w:rPr>
        <w:t xml:space="preserve"> nadpalony przewód w puszce rozgałęźnej, uszkodzony mechanicznie przewód w ścianie.</w:t>
      </w:r>
    </w:p>
    <w:p w:rsidR="00237BCB" w:rsidRPr="003D70EB" w:rsidRDefault="00237BCB" w:rsidP="00237BCB">
      <w:pPr>
        <w:spacing w:after="0" w:line="360" w:lineRule="auto"/>
        <w:ind w:left="720" w:hanging="360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>1.</w:t>
      </w:r>
      <w:r>
        <w:rPr>
          <w:rFonts w:ascii="Garamond" w:hAnsi="Garamond"/>
          <w:sz w:val="24"/>
          <w:szCs w:val="24"/>
          <w:lang w:eastAsia="pl-PL"/>
        </w:rPr>
        <w:t>4</w:t>
      </w:r>
      <w:r w:rsidRPr="003D70EB">
        <w:rPr>
          <w:rFonts w:ascii="Garamond" w:hAnsi="Garamond"/>
          <w:sz w:val="24"/>
          <w:szCs w:val="24"/>
          <w:lang w:eastAsia="pl-PL"/>
        </w:rPr>
        <w:t xml:space="preserve">.Wykonywanie drobnych prac w instalacji elektrycznej polegających na np.: dołożeniu pojedynczej oprawy </w:t>
      </w:r>
      <w:r>
        <w:rPr>
          <w:rFonts w:ascii="Garamond" w:hAnsi="Garamond"/>
          <w:sz w:val="24"/>
          <w:szCs w:val="24"/>
          <w:lang w:eastAsia="pl-PL"/>
        </w:rPr>
        <w:t>oświetleniowej na tynku w listwach, dołożenie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gniazda </w:t>
      </w:r>
      <w:r>
        <w:rPr>
          <w:rFonts w:ascii="Garamond" w:hAnsi="Garamond"/>
          <w:sz w:val="24"/>
          <w:szCs w:val="24"/>
          <w:lang w:eastAsia="pl-PL"/>
        </w:rPr>
        <w:t xml:space="preserve">wtykowego </w:t>
      </w:r>
      <w:r>
        <w:rPr>
          <w:rFonts w:ascii="Garamond" w:hAnsi="Garamond"/>
          <w:sz w:val="24"/>
          <w:szCs w:val="24"/>
          <w:lang w:eastAsia="pl-PL"/>
        </w:rPr>
        <w:br/>
      </w:r>
      <w:r w:rsidRPr="003D70EB">
        <w:rPr>
          <w:rFonts w:ascii="Garamond" w:hAnsi="Garamond"/>
          <w:sz w:val="24"/>
          <w:szCs w:val="24"/>
          <w:lang w:eastAsia="pl-PL"/>
        </w:rPr>
        <w:t xml:space="preserve">z odcinkiem przewodu </w:t>
      </w:r>
      <w:r>
        <w:rPr>
          <w:rFonts w:ascii="Garamond" w:hAnsi="Garamond"/>
          <w:sz w:val="24"/>
          <w:szCs w:val="24"/>
          <w:lang w:eastAsia="pl-PL"/>
        </w:rPr>
        <w:t>w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tynku</w:t>
      </w:r>
      <w:r>
        <w:rPr>
          <w:rFonts w:ascii="Garamond" w:hAnsi="Garamond"/>
          <w:sz w:val="24"/>
          <w:szCs w:val="24"/>
          <w:lang w:eastAsia="pl-PL"/>
        </w:rPr>
        <w:t xml:space="preserve"> od najbliższej puszki rozgałęźnej z wykonaniem bruzdy.</w:t>
      </w:r>
    </w:p>
    <w:p w:rsidR="00237BCB" w:rsidRPr="003D70EB" w:rsidRDefault="00237BCB" w:rsidP="00237BCB">
      <w:pPr>
        <w:spacing w:after="0" w:line="360" w:lineRule="auto"/>
        <w:ind w:left="709" w:hanging="349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1.5.</w:t>
      </w:r>
      <w:r w:rsidRPr="003D70EB">
        <w:rPr>
          <w:rFonts w:ascii="Garamond" w:hAnsi="Garamond"/>
          <w:sz w:val="24"/>
          <w:szCs w:val="24"/>
          <w:lang w:eastAsia="pl-PL"/>
        </w:rPr>
        <w:t>Przestawianie zegara sterującego oświetleniem zewnętrznym w budynku Krajowego Rejestru Sądowego –</w:t>
      </w:r>
      <w:r>
        <w:rPr>
          <w:rFonts w:ascii="Garamond" w:hAnsi="Garamond"/>
          <w:sz w:val="24"/>
          <w:szCs w:val="24"/>
          <w:lang w:eastAsia="pl-PL"/>
        </w:rPr>
        <w:t xml:space="preserve"> ul. </w:t>
      </w:r>
      <w:r w:rsidRPr="003D70EB">
        <w:rPr>
          <w:rFonts w:ascii="Garamond" w:hAnsi="Garamond"/>
          <w:sz w:val="24"/>
          <w:szCs w:val="24"/>
          <w:lang w:eastAsia="pl-PL"/>
        </w:rPr>
        <w:t>Kożuchowska 8 (wg potrzeb).</w:t>
      </w:r>
    </w:p>
    <w:p w:rsidR="00237BCB" w:rsidRDefault="00237BCB" w:rsidP="00237BCB">
      <w:pPr>
        <w:spacing w:after="0" w:line="360" w:lineRule="auto"/>
        <w:ind w:left="709" w:hanging="349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1.6.</w:t>
      </w:r>
      <w:r w:rsidRPr="003D70EB">
        <w:rPr>
          <w:rFonts w:ascii="Garamond" w:hAnsi="Garamond"/>
          <w:sz w:val="24"/>
          <w:szCs w:val="24"/>
          <w:lang w:eastAsia="pl-PL"/>
        </w:rPr>
        <w:t xml:space="preserve">Aktywne uczestnictwo w okresowych próbach i kontrolach działania oświetlenia ewaluacyjnego, instalacji oddymiania, przeciwpożarowego wyłącznika prądu. </w:t>
      </w:r>
    </w:p>
    <w:p w:rsidR="00237BCB" w:rsidRPr="003D70EB" w:rsidRDefault="00237BCB" w:rsidP="00237BCB">
      <w:pPr>
        <w:spacing w:after="0" w:line="360" w:lineRule="auto"/>
        <w:ind w:left="709" w:hanging="349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1.7.Monitorowanie pracy kompensatora mocy biernej.</w:t>
      </w:r>
    </w:p>
    <w:p w:rsidR="00237BCB" w:rsidRPr="003D70EB" w:rsidRDefault="00237BCB" w:rsidP="00237BCB">
      <w:p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</w:t>
      </w:r>
      <w:bookmarkStart w:id="1" w:name="_Hlk90027964"/>
      <w:r>
        <w:rPr>
          <w:rFonts w:ascii="Garamond" w:hAnsi="Garamond"/>
          <w:sz w:val="24"/>
          <w:szCs w:val="24"/>
          <w:lang w:eastAsia="pl-PL"/>
        </w:rPr>
        <w:t>1.8.</w:t>
      </w:r>
      <w:r w:rsidRPr="003D70EB">
        <w:rPr>
          <w:rFonts w:ascii="Garamond" w:hAnsi="Garamond"/>
          <w:sz w:val="24"/>
          <w:szCs w:val="24"/>
          <w:lang w:eastAsia="pl-PL"/>
        </w:rPr>
        <w:t xml:space="preserve">Doradztwo fachowe w sprawach </w:t>
      </w:r>
      <w:r>
        <w:rPr>
          <w:rFonts w:ascii="Garamond" w:hAnsi="Garamond"/>
          <w:sz w:val="24"/>
          <w:szCs w:val="24"/>
          <w:lang w:eastAsia="pl-PL"/>
        </w:rPr>
        <w:t xml:space="preserve">dot. funkcjonowania instalacji i urządzeń </w:t>
      </w:r>
      <w:r w:rsidRPr="003D70EB">
        <w:rPr>
          <w:rFonts w:ascii="Garamond" w:hAnsi="Garamond"/>
          <w:sz w:val="24"/>
          <w:szCs w:val="24"/>
          <w:lang w:eastAsia="pl-PL"/>
        </w:rPr>
        <w:t>elektrycznych</w:t>
      </w:r>
      <w:r>
        <w:rPr>
          <w:rFonts w:ascii="Garamond" w:hAnsi="Garamond"/>
          <w:sz w:val="24"/>
          <w:szCs w:val="24"/>
          <w:lang w:eastAsia="pl-PL"/>
        </w:rPr>
        <w:t xml:space="preserve"> oraz przy  planowaniu i realizowaniu remontów w części dotyczącej instalacji elektrycznej</w:t>
      </w:r>
      <w:r w:rsidRPr="003D70EB">
        <w:rPr>
          <w:rFonts w:ascii="Garamond" w:hAnsi="Garamond"/>
          <w:sz w:val="24"/>
          <w:szCs w:val="24"/>
          <w:lang w:eastAsia="pl-PL"/>
        </w:rPr>
        <w:t>.</w:t>
      </w:r>
    </w:p>
    <w:bookmarkEnd w:id="0"/>
    <w:bookmarkEnd w:id="1"/>
    <w:p w:rsidR="00237BCB" w:rsidRDefault="00237BCB" w:rsidP="00237BCB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 xml:space="preserve">Za wykonywanie  czynności zawartych w </w:t>
      </w:r>
      <w:proofErr w:type="spellStart"/>
      <w:r>
        <w:rPr>
          <w:rFonts w:ascii="Garamond" w:hAnsi="Garamond"/>
          <w:sz w:val="24"/>
          <w:szCs w:val="24"/>
          <w:lang w:eastAsia="pl-PL"/>
        </w:rPr>
        <w:t>p</w:t>
      </w:r>
      <w:r w:rsidRPr="003D70EB">
        <w:rPr>
          <w:rFonts w:ascii="Garamond" w:hAnsi="Garamond"/>
          <w:sz w:val="24"/>
          <w:szCs w:val="24"/>
          <w:lang w:eastAsia="pl-PL"/>
        </w:rPr>
        <w:t>pkt</w:t>
      </w:r>
      <w:proofErr w:type="spellEnd"/>
      <w:r w:rsidRPr="003D70EB">
        <w:rPr>
          <w:rFonts w:ascii="Garamond" w:hAnsi="Garamond"/>
          <w:sz w:val="24"/>
          <w:szCs w:val="24"/>
          <w:lang w:eastAsia="pl-PL"/>
        </w:rPr>
        <w:t xml:space="preserve"> 1.1-:-1.</w:t>
      </w:r>
      <w:r>
        <w:rPr>
          <w:rFonts w:ascii="Garamond" w:hAnsi="Garamond"/>
          <w:sz w:val="24"/>
          <w:szCs w:val="24"/>
          <w:lang w:eastAsia="pl-PL"/>
        </w:rPr>
        <w:t>8</w:t>
      </w:r>
      <w:r w:rsidRPr="003D70EB">
        <w:rPr>
          <w:rFonts w:ascii="Garamond" w:hAnsi="Garamond"/>
          <w:sz w:val="24"/>
          <w:szCs w:val="24"/>
          <w:lang w:eastAsia="pl-PL"/>
        </w:rPr>
        <w:t>.  miesięczne wynag</w:t>
      </w:r>
      <w:r>
        <w:rPr>
          <w:rFonts w:ascii="Garamond" w:hAnsi="Garamond"/>
          <w:sz w:val="24"/>
          <w:szCs w:val="24"/>
          <w:lang w:eastAsia="pl-PL"/>
        </w:rPr>
        <w:t>rodzenie ryczałtowe w kwocie:</w:t>
      </w:r>
    </w:p>
    <w:p w:rsidR="00237BCB" w:rsidRPr="003D70EB" w:rsidRDefault="00237BCB" w:rsidP="00237BCB">
      <w:pPr>
        <w:spacing w:after="0" w:line="360" w:lineRule="auto"/>
        <w:ind w:firstLine="426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>netto:</w:t>
      </w:r>
      <w:r w:rsidRPr="003D70EB">
        <w:rPr>
          <w:rFonts w:ascii="Garamond" w:hAnsi="Garamond"/>
          <w:sz w:val="16"/>
          <w:szCs w:val="16"/>
          <w:lang w:eastAsia="pl-PL"/>
        </w:rPr>
        <w:t>……………..………</w:t>
      </w:r>
      <w:r>
        <w:rPr>
          <w:rFonts w:ascii="Garamond" w:hAnsi="Garamond"/>
          <w:sz w:val="24"/>
          <w:szCs w:val="24"/>
          <w:lang w:eastAsia="pl-PL"/>
        </w:rPr>
        <w:t>zł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(słownie: </w:t>
      </w:r>
      <w:r>
        <w:rPr>
          <w:rFonts w:ascii="Garamond" w:hAnsi="Garamond"/>
          <w:sz w:val="16"/>
          <w:szCs w:val="16"/>
          <w:lang w:eastAsia="pl-PL"/>
        </w:rPr>
        <w:t>…………….………</w:t>
      </w:r>
      <w:r w:rsidRPr="003D70EB">
        <w:rPr>
          <w:rFonts w:ascii="Garamond" w:hAnsi="Garamond"/>
          <w:sz w:val="16"/>
          <w:szCs w:val="16"/>
          <w:lang w:eastAsia="pl-PL"/>
        </w:rPr>
        <w:t>………………………………………………………….…</w:t>
      </w:r>
      <w:r>
        <w:rPr>
          <w:rFonts w:ascii="Garamond" w:hAnsi="Garamond"/>
          <w:sz w:val="16"/>
          <w:szCs w:val="16"/>
          <w:lang w:eastAsia="pl-PL"/>
        </w:rPr>
        <w:t>…</w:t>
      </w:r>
      <w:r w:rsidRPr="003D70EB">
        <w:rPr>
          <w:rFonts w:ascii="Garamond" w:hAnsi="Garamond"/>
          <w:sz w:val="16"/>
          <w:szCs w:val="16"/>
          <w:lang w:eastAsia="pl-PL"/>
        </w:rPr>
        <w:t>…….</w:t>
      </w:r>
      <w:r w:rsidRPr="003D70EB">
        <w:rPr>
          <w:rFonts w:ascii="Garamond" w:hAnsi="Garamond"/>
          <w:sz w:val="24"/>
          <w:szCs w:val="24"/>
          <w:lang w:eastAsia="pl-PL"/>
        </w:rPr>
        <w:t>)</w:t>
      </w:r>
    </w:p>
    <w:p w:rsidR="00237BCB" w:rsidRPr="003D70EB" w:rsidRDefault="00237BCB" w:rsidP="00237BCB">
      <w:pPr>
        <w:tabs>
          <w:tab w:val="left" w:pos="142"/>
        </w:tabs>
        <w:spacing w:after="0" w:line="360" w:lineRule="auto"/>
        <w:ind w:left="142" w:firstLine="284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podatek </w:t>
      </w:r>
      <w:r w:rsidRPr="003D70EB">
        <w:rPr>
          <w:rFonts w:ascii="Garamond" w:hAnsi="Garamond"/>
          <w:sz w:val="24"/>
          <w:szCs w:val="24"/>
          <w:lang w:eastAsia="pl-PL"/>
        </w:rPr>
        <w:t xml:space="preserve">VAT </w:t>
      </w:r>
      <w:r w:rsidRPr="003D70EB">
        <w:rPr>
          <w:rFonts w:ascii="Garamond" w:hAnsi="Garamond"/>
          <w:sz w:val="16"/>
          <w:szCs w:val="16"/>
          <w:lang w:eastAsia="pl-PL"/>
        </w:rPr>
        <w:t>……………..</w:t>
      </w:r>
      <w:r w:rsidRPr="003D70EB">
        <w:rPr>
          <w:rFonts w:ascii="Garamond" w:hAnsi="Garamond"/>
          <w:sz w:val="24"/>
          <w:szCs w:val="24"/>
          <w:lang w:eastAsia="pl-PL"/>
        </w:rPr>
        <w:t>% tj.</w:t>
      </w:r>
      <w:r w:rsidRPr="003D70EB">
        <w:rPr>
          <w:rFonts w:ascii="Garamond" w:hAnsi="Garamond"/>
          <w:sz w:val="16"/>
          <w:szCs w:val="16"/>
          <w:lang w:eastAsia="pl-PL"/>
        </w:rPr>
        <w:t xml:space="preserve"> …………</w:t>
      </w:r>
      <w:r>
        <w:rPr>
          <w:rFonts w:ascii="Garamond" w:hAnsi="Garamond"/>
          <w:sz w:val="24"/>
          <w:szCs w:val="24"/>
          <w:lang w:eastAsia="pl-PL"/>
        </w:rPr>
        <w:t xml:space="preserve"> zł </w:t>
      </w:r>
      <w:r w:rsidRPr="003D70EB">
        <w:rPr>
          <w:rFonts w:ascii="Garamond" w:hAnsi="Garamond"/>
          <w:sz w:val="24"/>
          <w:szCs w:val="24"/>
          <w:lang w:eastAsia="pl-PL"/>
        </w:rPr>
        <w:t xml:space="preserve">(słownie: </w:t>
      </w:r>
      <w:r w:rsidRPr="003D70EB">
        <w:rPr>
          <w:rFonts w:ascii="Garamond" w:hAnsi="Garamond"/>
          <w:sz w:val="16"/>
          <w:szCs w:val="16"/>
          <w:lang w:eastAsia="pl-PL"/>
        </w:rPr>
        <w:t>………………………………………….……………</w:t>
      </w:r>
      <w:r>
        <w:rPr>
          <w:rFonts w:ascii="Garamond" w:hAnsi="Garamond"/>
          <w:sz w:val="16"/>
          <w:szCs w:val="16"/>
          <w:lang w:eastAsia="pl-PL"/>
        </w:rPr>
        <w:t>……</w:t>
      </w:r>
      <w:r w:rsidRPr="003D70EB">
        <w:rPr>
          <w:rFonts w:ascii="Garamond" w:hAnsi="Garamond"/>
          <w:sz w:val="16"/>
          <w:szCs w:val="16"/>
          <w:lang w:eastAsia="pl-PL"/>
        </w:rPr>
        <w:t>.…….</w:t>
      </w:r>
      <w:r w:rsidRPr="003D70EB">
        <w:rPr>
          <w:rFonts w:ascii="Garamond" w:hAnsi="Garamond"/>
          <w:sz w:val="24"/>
          <w:szCs w:val="24"/>
          <w:lang w:eastAsia="pl-PL"/>
        </w:rPr>
        <w:t>)</w:t>
      </w:r>
    </w:p>
    <w:p w:rsidR="00237BCB" w:rsidRPr="003D70EB" w:rsidRDefault="00237BCB" w:rsidP="00237BCB">
      <w:pPr>
        <w:spacing w:after="0" w:line="360" w:lineRule="auto"/>
        <w:ind w:firstLine="426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>brutto:</w:t>
      </w:r>
      <w:r w:rsidRPr="003D70EB">
        <w:rPr>
          <w:rFonts w:ascii="Garamond" w:hAnsi="Garamond"/>
          <w:sz w:val="16"/>
          <w:szCs w:val="16"/>
          <w:lang w:eastAsia="pl-PL"/>
        </w:rPr>
        <w:t>………………</w:t>
      </w:r>
      <w:r w:rsidRPr="003D70EB">
        <w:rPr>
          <w:rFonts w:ascii="Garamond" w:hAnsi="Garamond"/>
          <w:sz w:val="24"/>
          <w:szCs w:val="24"/>
          <w:lang w:eastAsia="pl-PL"/>
        </w:rPr>
        <w:t xml:space="preserve">zł (słownie: </w:t>
      </w:r>
      <w:r w:rsidRPr="003D70EB">
        <w:rPr>
          <w:rFonts w:ascii="Garamond" w:hAnsi="Garamond"/>
          <w:sz w:val="16"/>
          <w:szCs w:val="16"/>
          <w:lang w:eastAsia="pl-PL"/>
        </w:rPr>
        <w:t>…………………………………………………………..……………………….……</w:t>
      </w:r>
      <w:r>
        <w:rPr>
          <w:rFonts w:ascii="Garamond" w:hAnsi="Garamond"/>
          <w:sz w:val="16"/>
          <w:szCs w:val="16"/>
          <w:lang w:eastAsia="pl-PL"/>
        </w:rPr>
        <w:t>..</w:t>
      </w:r>
      <w:r w:rsidRPr="003D70EB">
        <w:rPr>
          <w:rFonts w:ascii="Garamond" w:hAnsi="Garamond"/>
          <w:sz w:val="16"/>
          <w:szCs w:val="16"/>
          <w:lang w:eastAsia="pl-PL"/>
        </w:rPr>
        <w:t>…….</w:t>
      </w:r>
      <w:r w:rsidRPr="003D70EB">
        <w:rPr>
          <w:rFonts w:ascii="Garamond" w:hAnsi="Garamond"/>
          <w:sz w:val="24"/>
          <w:szCs w:val="24"/>
          <w:lang w:eastAsia="pl-PL"/>
        </w:rPr>
        <w:t>)</w:t>
      </w:r>
    </w:p>
    <w:p w:rsidR="00237BCB" w:rsidRPr="003D70EB" w:rsidRDefault="00237BCB" w:rsidP="00237BCB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Czas reakcji od zgłoszenia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</w:t>
      </w:r>
      <w:r w:rsidRPr="003D70EB">
        <w:rPr>
          <w:rFonts w:ascii="Garamond" w:hAnsi="Garamond"/>
          <w:sz w:val="16"/>
          <w:szCs w:val="16"/>
          <w:lang w:eastAsia="pl-PL"/>
        </w:rPr>
        <w:t>…………..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godz</w:t>
      </w:r>
      <w:r w:rsidRPr="003D70EB">
        <w:rPr>
          <w:rFonts w:ascii="Garamond" w:hAnsi="Garamond"/>
          <w:sz w:val="16"/>
          <w:szCs w:val="16"/>
          <w:lang w:eastAsia="pl-PL"/>
        </w:rPr>
        <w:t>.</w:t>
      </w:r>
    </w:p>
    <w:p w:rsidR="00237BCB" w:rsidRPr="003D70EB" w:rsidRDefault="00237BCB" w:rsidP="00237BCB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</w:rPr>
        <w:lastRenderedPageBreak/>
        <w:t xml:space="preserve">Wymagany termin realizacji umowy: </w:t>
      </w:r>
      <w:r w:rsidRPr="008A530E">
        <w:rPr>
          <w:rFonts w:ascii="Garamond" w:hAnsi="Garamond"/>
          <w:b/>
          <w:sz w:val="24"/>
          <w:szCs w:val="24"/>
        </w:rPr>
        <w:t xml:space="preserve">od dnia </w:t>
      </w:r>
      <w:r>
        <w:rPr>
          <w:rFonts w:ascii="Garamond" w:hAnsi="Garamond"/>
          <w:b/>
          <w:sz w:val="24"/>
          <w:szCs w:val="24"/>
        </w:rPr>
        <w:t>31.12.2021r.</w:t>
      </w:r>
      <w:r w:rsidRPr="003D70EB">
        <w:rPr>
          <w:rFonts w:ascii="Garamond" w:hAnsi="Garamond"/>
          <w:sz w:val="24"/>
          <w:szCs w:val="24"/>
        </w:rPr>
        <w:t xml:space="preserve"> </w:t>
      </w:r>
      <w:r w:rsidRPr="003D70EB">
        <w:rPr>
          <w:rFonts w:ascii="Garamond" w:hAnsi="Garamond"/>
          <w:b/>
          <w:sz w:val="24"/>
          <w:szCs w:val="24"/>
        </w:rPr>
        <w:t>do 31.12.2023 r.</w:t>
      </w:r>
      <w:r w:rsidRPr="003D70EB">
        <w:rPr>
          <w:rFonts w:ascii="Garamond" w:hAnsi="Garamond"/>
          <w:sz w:val="24"/>
          <w:szCs w:val="24"/>
        </w:rPr>
        <w:t xml:space="preserve"> </w:t>
      </w:r>
    </w:p>
    <w:p w:rsidR="00237BCB" w:rsidRPr="003D70EB" w:rsidRDefault="00237BCB" w:rsidP="00237BCB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426" w:hanging="426"/>
        <w:jc w:val="both"/>
        <w:rPr>
          <w:rFonts w:ascii="Garamond" w:hAnsi="Garamond"/>
          <w:color w:val="FF0000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</w:t>
      </w:r>
      <w:r>
        <w:rPr>
          <w:rFonts w:ascii="Garamond" w:hAnsi="Garamond"/>
          <w:sz w:val="24"/>
          <w:szCs w:val="24"/>
        </w:rPr>
        <w:br/>
      </w:r>
      <w:r w:rsidRPr="003D70EB">
        <w:rPr>
          <w:rFonts w:ascii="Garamond" w:hAnsi="Garamond"/>
          <w:sz w:val="24"/>
          <w:szCs w:val="24"/>
        </w:rPr>
        <w:t xml:space="preserve">z 13 października 1995 r. o zasadach ewidencji i identyfikacji podatników </w:t>
      </w:r>
      <w:r w:rsidRPr="003D70EB">
        <w:rPr>
          <w:rFonts w:ascii="Garamond" w:hAnsi="Garamond"/>
          <w:sz w:val="24"/>
          <w:szCs w:val="24"/>
        </w:rPr>
        <w:br/>
        <w:t>i płatników</w:t>
      </w:r>
      <w:r w:rsidRPr="003D70EB">
        <w:rPr>
          <w:rFonts w:ascii="Garamond" w:hAnsi="Garamond"/>
          <w:color w:val="000000"/>
          <w:sz w:val="24"/>
          <w:szCs w:val="24"/>
        </w:rPr>
        <w:t>,</w:t>
      </w:r>
      <w:r w:rsidRPr="003D70EB">
        <w:rPr>
          <w:rFonts w:ascii="Garamond" w:hAnsi="Garamond"/>
          <w:sz w:val="24"/>
          <w:szCs w:val="24"/>
        </w:rPr>
        <w:t xml:space="preserve"> na który dokonana będzie płatność…………………………………………….</w:t>
      </w:r>
      <w:r w:rsidRPr="003D70EB">
        <w:rPr>
          <w:rFonts w:ascii="Garamond" w:hAnsi="Garamond"/>
          <w:color w:val="FF0000"/>
          <w:sz w:val="24"/>
          <w:szCs w:val="24"/>
          <w:lang w:eastAsia="pl-PL"/>
        </w:rPr>
        <w:t xml:space="preserve"> </w:t>
      </w:r>
      <w:r w:rsidRPr="003D70EB">
        <w:rPr>
          <w:rFonts w:ascii="Garamond" w:hAnsi="Garamond"/>
          <w:sz w:val="24"/>
          <w:szCs w:val="24"/>
        </w:rPr>
        <w:t>……………………………………………………………………………………….</w:t>
      </w:r>
    </w:p>
    <w:p w:rsidR="00237BCB" w:rsidRPr="003D70EB" w:rsidRDefault="00237BCB" w:rsidP="00237BCB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 xml:space="preserve">Oświadczam, że zawarte w „zaproszeniu do złożenia oferty” warunki umowy akceptuję </w:t>
      </w:r>
      <w:r w:rsidRPr="003D70EB">
        <w:rPr>
          <w:rFonts w:ascii="Garamond" w:hAnsi="Garamond"/>
          <w:sz w:val="24"/>
          <w:szCs w:val="24"/>
          <w:lang w:eastAsia="pl-PL"/>
        </w:rPr>
        <w:br/>
        <w:t>i zobowiązuję się w przypadku przyjęcia mojej propozycji do zawarcia umowy na wyżej wymienionych warunkach.</w:t>
      </w:r>
    </w:p>
    <w:p w:rsidR="00237BCB" w:rsidRPr="003D70EB" w:rsidRDefault="00237BCB" w:rsidP="00237BCB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Garamond" w:hAnsi="Garamond"/>
          <w:sz w:val="24"/>
          <w:szCs w:val="24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>Załącznikami do propozycji są: dokumenty i załączniki wymienione w ust. 5 zaproszenia.</w:t>
      </w:r>
    </w:p>
    <w:p w:rsidR="00237BCB" w:rsidRPr="003D70EB" w:rsidRDefault="00237BCB" w:rsidP="00237BC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37BCB" w:rsidRPr="003D70EB" w:rsidRDefault="00237BCB" w:rsidP="00237BC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37BCB" w:rsidRPr="003D70EB" w:rsidRDefault="00237BCB" w:rsidP="00237BC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37BCB" w:rsidRPr="003D70EB" w:rsidRDefault="00237BCB" w:rsidP="00237BC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37BCB" w:rsidRPr="003D70EB" w:rsidRDefault="00237BCB" w:rsidP="00237BCB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237BCB" w:rsidRPr="003D70EB" w:rsidRDefault="00237BCB" w:rsidP="00237BCB">
      <w:pPr>
        <w:spacing w:after="0" w:line="240" w:lineRule="auto"/>
        <w:ind w:left="360"/>
        <w:jc w:val="center"/>
        <w:rPr>
          <w:rFonts w:ascii="Garamond" w:hAnsi="Garamond"/>
          <w:sz w:val="16"/>
          <w:szCs w:val="16"/>
          <w:lang w:eastAsia="pl-PL"/>
        </w:rPr>
      </w:pPr>
      <w:r w:rsidRPr="003D70EB">
        <w:rPr>
          <w:rFonts w:ascii="Garamond" w:hAnsi="Garamond"/>
          <w:sz w:val="16"/>
          <w:szCs w:val="16"/>
          <w:lang w:eastAsia="pl-PL"/>
        </w:rPr>
        <w:t xml:space="preserve">                                                                                          </w:t>
      </w:r>
    </w:p>
    <w:p w:rsidR="00237BCB" w:rsidRPr="003D70EB" w:rsidRDefault="00237BCB" w:rsidP="00237BCB">
      <w:pPr>
        <w:spacing w:after="0" w:line="240" w:lineRule="auto"/>
        <w:ind w:left="360"/>
        <w:jc w:val="center"/>
        <w:rPr>
          <w:rFonts w:ascii="Garamond" w:hAnsi="Garamond"/>
          <w:sz w:val="16"/>
          <w:szCs w:val="16"/>
          <w:lang w:eastAsia="pl-PL"/>
        </w:rPr>
      </w:pPr>
      <w:r w:rsidRPr="003D70EB">
        <w:rPr>
          <w:rFonts w:ascii="Garamond" w:hAnsi="Garamond"/>
          <w:sz w:val="16"/>
          <w:szCs w:val="16"/>
          <w:lang w:eastAsia="pl-PL"/>
        </w:rPr>
        <w:t xml:space="preserve">                                                                                                        ……………………………………</w:t>
      </w:r>
    </w:p>
    <w:p w:rsidR="00237BCB" w:rsidRPr="003D70EB" w:rsidRDefault="00237BCB" w:rsidP="00237BCB">
      <w:pPr>
        <w:spacing w:after="0" w:line="240" w:lineRule="auto"/>
        <w:ind w:left="360"/>
        <w:rPr>
          <w:rFonts w:ascii="Garamond" w:hAnsi="Garamond"/>
          <w:sz w:val="20"/>
          <w:szCs w:val="20"/>
          <w:lang w:eastAsia="pl-PL"/>
        </w:rPr>
      </w:pPr>
      <w:r w:rsidRPr="003D70EB">
        <w:rPr>
          <w:rFonts w:ascii="Garamond" w:hAnsi="Garamond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Garamond" w:hAnsi="Garamond"/>
          <w:sz w:val="24"/>
          <w:szCs w:val="24"/>
          <w:lang w:eastAsia="pl-PL"/>
        </w:rPr>
        <w:t xml:space="preserve"> </w:t>
      </w:r>
      <w:r w:rsidRPr="003D70EB">
        <w:rPr>
          <w:rFonts w:ascii="Garamond" w:hAnsi="Garamond"/>
          <w:sz w:val="24"/>
          <w:szCs w:val="24"/>
          <w:lang w:eastAsia="pl-PL"/>
        </w:rPr>
        <w:t xml:space="preserve">      </w:t>
      </w:r>
      <w:r w:rsidRPr="003D70EB">
        <w:rPr>
          <w:rFonts w:ascii="Garamond" w:hAnsi="Garamond"/>
          <w:sz w:val="20"/>
          <w:szCs w:val="20"/>
          <w:lang w:eastAsia="pl-PL"/>
        </w:rPr>
        <w:t xml:space="preserve">podpis i pieczątka wykonawcy                                        </w:t>
      </w: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237BCB" w:rsidRPr="003D70EB" w:rsidRDefault="00237BCB" w:rsidP="00237BCB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</w:p>
    <w:p w:rsidR="00C761A7" w:rsidRDefault="00C761A7">
      <w:bookmarkStart w:id="2" w:name="_GoBack"/>
      <w:bookmarkEnd w:id="2"/>
    </w:p>
    <w:sectPr w:rsidR="00C7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B2B"/>
    <w:multiLevelType w:val="hybridMultilevel"/>
    <w:tmpl w:val="D51AFBF4"/>
    <w:lvl w:ilvl="0" w:tplc="EB5E0772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8B49E8"/>
    <w:multiLevelType w:val="hybridMultilevel"/>
    <w:tmpl w:val="D714A1C8"/>
    <w:lvl w:ilvl="0" w:tplc="1E5AD81C">
      <w:start w:val="1"/>
      <w:numFmt w:val="decimal"/>
      <w:lvlText w:val="%1.8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EC2AA2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3405F7"/>
    <w:multiLevelType w:val="hybridMultilevel"/>
    <w:tmpl w:val="B2C6E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110F13"/>
    <w:multiLevelType w:val="hybridMultilevel"/>
    <w:tmpl w:val="06B00A16"/>
    <w:lvl w:ilvl="0" w:tplc="2E165B64">
      <w:start w:val="1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CB"/>
    <w:rsid w:val="00237BCB"/>
    <w:rsid w:val="00437374"/>
    <w:rsid w:val="00C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1292-06D6-42BA-B37E-56BD305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2928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2021-12-16T08:02:00Z</dcterms:created>
  <dcterms:modified xsi:type="dcterms:W3CDTF">2021-12-16T14:45:00Z</dcterms:modified>
</cp:coreProperties>
</file>